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3F419" w14:textId="77777777" w:rsidR="008D5FE8" w:rsidRDefault="00BE58DF" w:rsidP="00BE58DF">
      <w:pPr>
        <w:jc w:val="center"/>
      </w:pPr>
      <w:r>
        <w:t>Protokół</w:t>
      </w:r>
      <w:r w:rsidR="008D5FE8">
        <w:t xml:space="preserve"> odbioru nagród w </w:t>
      </w:r>
      <w:r w:rsidR="001B3C4E">
        <w:t xml:space="preserve">konkursie </w:t>
      </w:r>
      <w:r w:rsidR="004F4BB1">
        <w:t>……………………………………………………………………………………………………………………………………..</w:t>
      </w:r>
    </w:p>
    <w:p w14:paraId="759852CC" w14:textId="77777777" w:rsidR="008D5FE8" w:rsidRPr="008D5FE8" w:rsidRDefault="006573B6" w:rsidP="00BE58DF">
      <w:pPr>
        <w:jc w:val="center"/>
      </w:pPr>
      <w:r>
        <w:t>Warszawa</w:t>
      </w:r>
      <w:r w:rsidR="00D0663C">
        <w:t xml:space="preserve"> </w:t>
      </w:r>
      <w:r>
        <w:t>………………</w:t>
      </w:r>
      <w:r w:rsidR="004E1E39">
        <w:t>………………….</w:t>
      </w:r>
      <w:r>
        <w:t>………….</w:t>
      </w:r>
      <w:r w:rsidR="00020B0C">
        <w:t xml:space="preserve"> 2021</w:t>
      </w:r>
      <w:r w:rsidR="008D5FE8"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04"/>
        <w:gridCol w:w="1884"/>
        <w:gridCol w:w="3839"/>
      </w:tblGrid>
      <w:tr w:rsidR="006573B6" w:rsidRPr="008D5FE8" w14:paraId="1B54073C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6FAD55A4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3"/>
            <w:vAlign w:val="center"/>
          </w:tcPr>
          <w:p w14:paraId="67BB6664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EA78A0" w:rsidRPr="008D5FE8" w14:paraId="2279E13E" w14:textId="77777777" w:rsidTr="00C63144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01A65AC6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F50677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0405E757" w14:textId="77777777" w:rsidR="00EA78A0" w:rsidRPr="008D5FE8" w:rsidRDefault="00EA78A0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A6F4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EA78A0" w:rsidRPr="008D5FE8" w14:paraId="2A0F175A" w14:textId="77777777" w:rsidTr="00C63144">
        <w:trPr>
          <w:trHeight w:val="63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8C2D214" w14:textId="77777777" w:rsidR="00EA78A0" w:rsidRPr="00B33643" w:rsidRDefault="00281053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A78A0">
              <w:rPr>
                <w:rFonts w:ascii="Times New Roman" w:hAnsi="Times New Roman" w:cs="Times New Roman"/>
                <w:sz w:val="16"/>
                <w:szCs w:val="16"/>
              </w:rPr>
              <w:t>aureat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0218D7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14:paraId="5C7FC632" w14:textId="77777777" w:rsidR="00EA78A0" w:rsidRPr="008D5FE8" w:rsidRDefault="00EA78A0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610E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FFF9331" w14:textId="77777777" w:rsidR="00425FAC" w:rsidRDefault="00425FAC"/>
    <w:p w14:paraId="2ABE7AD2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2DCA13BB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687A90B8" w14:textId="77777777" w:rsidR="00C63144" w:rsidRDefault="00C63144" w:rsidP="00425FAC">
            <w:r>
              <w:t xml:space="preserve">Imię i nazwisko </w:t>
            </w:r>
          </w:p>
          <w:p w14:paraId="410ED928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71ADA619" w14:textId="77777777" w:rsidR="00C63144" w:rsidRDefault="00C63144">
            <w:r w:rsidRPr="00C63144">
              <w:t>Adres i nazwa banku</w:t>
            </w:r>
          </w:p>
        </w:tc>
      </w:tr>
      <w:tr w:rsidR="00C63144" w14:paraId="7E94E15A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3C63B025" w14:textId="77777777" w:rsidR="00C63144" w:rsidRDefault="00C63144"/>
        </w:tc>
        <w:tc>
          <w:tcPr>
            <w:tcW w:w="6780" w:type="dxa"/>
            <w:gridSpan w:val="20"/>
          </w:tcPr>
          <w:p w14:paraId="576952A8" w14:textId="77777777" w:rsidR="00C63144" w:rsidRDefault="00C63144"/>
        </w:tc>
      </w:tr>
      <w:tr w:rsidR="00C63144" w14:paraId="7B2E99E2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3096303C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0CC52F10" w14:textId="77777777" w:rsidR="00C63144" w:rsidRDefault="00C63144"/>
        </w:tc>
        <w:tc>
          <w:tcPr>
            <w:tcW w:w="339" w:type="dxa"/>
            <w:vAlign w:val="center"/>
          </w:tcPr>
          <w:p w14:paraId="03AB344F" w14:textId="77777777" w:rsidR="00C63144" w:rsidRDefault="00C63144"/>
        </w:tc>
        <w:tc>
          <w:tcPr>
            <w:tcW w:w="339" w:type="dxa"/>
            <w:vAlign w:val="center"/>
          </w:tcPr>
          <w:p w14:paraId="5A0276B7" w14:textId="77777777" w:rsidR="00C63144" w:rsidRDefault="00C63144"/>
        </w:tc>
        <w:tc>
          <w:tcPr>
            <w:tcW w:w="339" w:type="dxa"/>
            <w:vAlign w:val="center"/>
          </w:tcPr>
          <w:p w14:paraId="2B913747" w14:textId="77777777" w:rsidR="00C63144" w:rsidRDefault="00C63144"/>
        </w:tc>
        <w:tc>
          <w:tcPr>
            <w:tcW w:w="339" w:type="dxa"/>
            <w:vAlign w:val="center"/>
          </w:tcPr>
          <w:p w14:paraId="7D026EBD" w14:textId="77777777" w:rsidR="00C63144" w:rsidRDefault="00C63144"/>
        </w:tc>
        <w:tc>
          <w:tcPr>
            <w:tcW w:w="341" w:type="dxa"/>
            <w:vAlign w:val="center"/>
          </w:tcPr>
          <w:p w14:paraId="615F4198" w14:textId="77777777" w:rsidR="00C63144" w:rsidRDefault="00C63144"/>
        </w:tc>
        <w:tc>
          <w:tcPr>
            <w:tcW w:w="339" w:type="dxa"/>
            <w:vAlign w:val="center"/>
          </w:tcPr>
          <w:p w14:paraId="1E6444A7" w14:textId="77777777" w:rsidR="00C63144" w:rsidRDefault="00C63144"/>
        </w:tc>
        <w:tc>
          <w:tcPr>
            <w:tcW w:w="339" w:type="dxa"/>
            <w:vAlign w:val="center"/>
          </w:tcPr>
          <w:p w14:paraId="07AA8BBF" w14:textId="77777777" w:rsidR="00C63144" w:rsidRDefault="00C63144"/>
        </w:tc>
        <w:tc>
          <w:tcPr>
            <w:tcW w:w="339" w:type="dxa"/>
            <w:vAlign w:val="center"/>
          </w:tcPr>
          <w:p w14:paraId="34BFC008" w14:textId="77777777" w:rsidR="00C63144" w:rsidRDefault="00C63144"/>
        </w:tc>
        <w:tc>
          <w:tcPr>
            <w:tcW w:w="339" w:type="dxa"/>
            <w:vAlign w:val="center"/>
          </w:tcPr>
          <w:p w14:paraId="3B36BBBD" w14:textId="77777777" w:rsidR="00C63144" w:rsidRDefault="00C63144"/>
        </w:tc>
        <w:tc>
          <w:tcPr>
            <w:tcW w:w="339" w:type="dxa"/>
            <w:vAlign w:val="center"/>
          </w:tcPr>
          <w:p w14:paraId="3DCD0A6A" w14:textId="77777777" w:rsidR="00C63144" w:rsidRDefault="00C63144"/>
        </w:tc>
        <w:tc>
          <w:tcPr>
            <w:tcW w:w="339" w:type="dxa"/>
            <w:vAlign w:val="center"/>
          </w:tcPr>
          <w:p w14:paraId="7E156CA8" w14:textId="77777777" w:rsidR="00C63144" w:rsidRDefault="00C63144"/>
        </w:tc>
        <w:tc>
          <w:tcPr>
            <w:tcW w:w="339" w:type="dxa"/>
            <w:vAlign w:val="center"/>
          </w:tcPr>
          <w:p w14:paraId="16F6554E" w14:textId="77777777" w:rsidR="00C63144" w:rsidRDefault="00C63144"/>
        </w:tc>
        <w:tc>
          <w:tcPr>
            <w:tcW w:w="339" w:type="dxa"/>
            <w:vAlign w:val="center"/>
          </w:tcPr>
          <w:p w14:paraId="033356F3" w14:textId="77777777" w:rsidR="00C63144" w:rsidRDefault="00C63144"/>
        </w:tc>
        <w:tc>
          <w:tcPr>
            <w:tcW w:w="339" w:type="dxa"/>
            <w:vAlign w:val="center"/>
          </w:tcPr>
          <w:p w14:paraId="639B51F0" w14:textId="77777777" w:rsidR="00C63144" w:rsidRDefault="00C63144"/>
        </w:tc>
        <w:tc>
          <w:tcPr>
            <w:tcW w:w="339" w:type="dxa"/>
            <w:vAlign w:val="center"/>
          </w:tcPr>
          <w:p w14:paraId="58A33DBA" w14:textId="77777777" w:rsidR="00C63144" w:rsidRDefault="00C63144"/>
        </w:tc>
        <w:tc>
          <w:tcPr>
            <w:tcW w:w="339" w:type="dxa"/>
            <w:vAlign w:val="center"/>
          </w:tcPr>
          <w:p w14:paraId="0983FBBD" w14:textId="77777777" w:rsidR="00C63144" w:rsidRDefault="00C63144"/>
        </w:tc>
        <w:tc>
          <w:tcPr>
            <w:tcW w:w="339" w:type="dxa"/>
            <w:vAlign w:val="center"/>
          </w:tcPr>
          <w:p w14:paraId="275D3C1B" w14:textId="77777777" w:rsidR="00C63144" w:rsidRDefault="00C63144"/>
        </w:tc>
        <w:tc>
          <w:tcPr>
            <w:tcW w:w="339" w:type="dxa"/>
            <w:vAlign w:val="center"/>
          </w:tcPr>
          <w:p w14:paraId="3ED7A55C" w14:textId="77777777" w:rsidR="00C63144" w:rsidRDefault="00C63144"/>
        </w:tc>
        <w:tc>
          <w:tcPr>
            <w:tcW w:w="339" w:type="dxa"/>
            <w:vAlign w:val="center"/>
          </w:tcPr>
          <w:p w14:paraId="71EF942F" w14:textId="77777777" w:rsidR="00C63144" w:rsidRDefault="00C63144"/>
        </w:tc>
        <w:tc>
          <w:tcPr>
            <w:tcW w:w="339" w:type="dxa"/>
            <w:vAlign w:val="center"/>
          </w:tcPr>
          <w:p w14:paraId="0F14C025" w14:textId="77777777" w:rsidR="00C63144" w:rsidRDefault="00C63144"/>
        </w:tc>
        <w:tc>
          <w:tcPr>
            <w:tcW w:w="339" w:type="dxa"/>
            <w:vAlign w:val="center"/>
          </w:tcPr>
          <w:p w14:paraId="2A1C02AA" w14:textId="77777777" w:rsidR="00C63144" w:rsidRDefault="00C63144"/>
        </w:tc>
        <w:tc>
          <w:tcPr>
            <w:tcW w:w="339" w:type="dxa"/>
            <w:vAlign w:val="center"/>
          </w:tcPr>
          <w:p w14:paraId="0F9F0894" w14:textId="77777777" w:rsidR="00C63144" w:rsidRDefault="00C63144"/>
        </w:tc>
        <w:tc>
          <w:tcPr>
            <w:tcW w:w="339" w:type="dxa"/>
            <w:vAlign w:val="center"/>
          </w:tcPr>
          <w:p w14:paraId="6318E0EB" w14:textId="77777777" w:rsidR="00C63144" w:rsidRDefault="00C63144"/>
        </w:tc>
        <w:tc>
          <w:tcPr>
            <w:tcW w:w="339" w:type="dxa"/>
            <w:vAlign w:val="center"/>
          </w:tcPr>
          <w:p w14:paraId="4C797854" w14:textId="77777777" w:rsidR="00C63144" w:rsidRDefault="00C63144"/>
        </w:tc>
        <w:tc>
          <w:tcPr>
            <w:tcW w:w="339" w:type="dxa"/>
            <w:vAlign w:val="center"/>
          </w:tcPr>
          <w:p w14:paraId="6B0A0A00" w14:textId="77777777" w:rsidR="00C63144" w:rsidRDefault="00C63144"/>
        </w:tc>
      </w:tr>
    </w:tbl>
    <w:p w14:paraId="45D264EB" w14:textId="48BA1EE4" w:rsidR="00233F74" w:rsidRDefault="00C95F0C" w:rsidP="00C95F0C">
      <w:pPr>
        <w:tabs>
          <w:tab w:val="left" w:pos="201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96DB1C6" w14:textId="77777777" w:rsidR="00744088" w:rsidRDefault="00744088" w:rsidP="00744088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3049D8B0" w14:textId="77777777" w:rsidR="00744088" w:rsidRDefault="00744088" w:rsidP="00744088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1C0AB706" w14:textId="77777777" w:rsidR="00744088" w:rsidRPr="007D5D7C" w:rsidRDefault="00744088" w:rsidP="00744088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35F3EA3B" w14:textId="77777777" w:rsidR="00744088" w:rsidRDefault="007440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661EA" w14:textId="77777777" w:rsidR="00385D95" w:rsidRDefault="00385D95" w:rsidP="00385D95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Informacja dotycząca przetwarzania danych osobowych</w:t>
      </w:r>
    </w:p>
    <w:p w14:paraId="5F971FFA" w14:textId="34CD5953" w:rsidR="00385D95" w:rsidRPr="00C95F0C" w:rsidRDefault="00385D95" w:rsidP="00C95F0C">
      <w:pPr>
        <w:pStyle w:val="Akapitzlist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</w:rPr>
      </w:pPr>
      <w:bookmarkStart w:id="0" w:name="_GoBack"/>
      <w:r w:rsidRPr="00C95F0C">
        <w:rPr>
          <w:rFonts w:ascii="Times New Roman" w:hAnsi="Times New Roman" w:cs="Times New Roman"/>
        </w:rPr>
        <w:t xml:space="preserve">Pozyskane dane osobowe przetwarzane będą w celu przekazania </w:t>
      </w:r>
      <w:r w:rsidR="00B61B82" w:rsidRPr="00C95F0C">
        <w:rPr>
          <w:rFonts w:ascii="Times New Roman" w:hAnsi="Times New Roman" w:cs="Times New Roman"/>
        </w:rPr>
        <w:t>nagrody oraz prowadzenia sprawozdawczości finansowej.</w:t>
      </w:r>
    </w:p>
    <w:p w14:paraId="43B2AF15" w14:textId="03D6AFD9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 xml:space="preserve">Podstawą prawną przetwarzania danych jest art. 6 ust. 1 lit. b </w:t>
      </w:r>
      <w:r w:rsidRPr="00C95F0C">
        <w:rPr>
          <w:rFonts w:ascii="Times New Roman" w:eastAsia="Times New Roman" w:hAnsi="Times New Roman" w:cs="Times New Roman"/>
          <w:lang w:eastAsia="pl-PL"/>
        </w:rPr>
        <w:t xml:space="preserve">(przetwarzanie niezbędne do wykonania umowy – regulaminu konkursu), </w:t>
      </w:r>
      <w:r w:rsidRPr="00C95F0C">
        <w:rPr>
          <w:rFonts w:ascii="Times New Roman" w:hAnsi="Times New Roman" w:cs="Times New Roman"/>
        </w:rPr>
        <w:t>c (</w:t>
      </w:r>
      <w:r w:rsidR="00B102D0" w:rsidRPr="00C95F0C">
        <w:rPr>
          <w:rFonts w:ascii="Times New Roman" w:hAnsi="Times New Roman" w:cs="Times New Roman"/>
        </w:rPr>
        <w:t xml:space="preserve">wypełnienie obowiązku prawnego ciążącego na administratorze - </w:t>
      </w:r>
      <w:r w:rsidR="00B102D0" w:rsidRPr="00C95F0C">
        <w:rPr>
          <w:rFonts w:ascii="Times New Roman" w:eastAsia="Times New Roman" w:hAnsi="Times New Roman" w:cs="Times New Roman"/>
        </w:rPr>
        <w:t>ustawa o finansach publicznych; ustawa o rachunkowości</w:t>
      </w:r>
      <w:r w:rsidR="00B102D0" w:rsidRPr="00C95F0C">
        <w:t xml:space="preserve">) </w:t>
      </w:r>
      <w:r w:rsidRPr="00C95F0C">
        <w:rPr>
          <w:rFonts w:ascii="Times New Roman" w:hAnsi="Times New Roman" w:cs="Times New Roman"/>
        </w:rPr>
        <w:t xml:space="preserve">i e </w:t>
      </w:r>
      <w:r w:rsidRPr="00C95F0C">
        <w:rPr>
          <w:rFonts w:ascii="Times New Roman" w:eastAsia="Times New Roman" w:hAnsi="Times New Roman" w:cs="Times New Roman"/>
          <w:lang w:eastAsia="pl-PL"/>
        </w:rPr>
        <w:t>(wykonywanie zadań w int</w:t>
      </w:r>
      <w:r w:rsidR="00E67494" w:rsidRPr="00C95F0C">
        <w:rPr>
          <w:rFonts w:ascii="Times New Roman" w:eastAsia="Times New Roman" w:hAnsi="Times New Roman" w:cs="Times New Roman"/>
          <w:lang w:eastAsia="pl-PL"/>
        </w:rPr>
        <w:t>eresie publicznym – obowiązek archiwizacyjny</w:t>
      </w:r>
      <w:r w:rsidRPr="00C95F0C">
        <w:rPr>
          <w:rFonts w:ascii="Times New Roman" w:eastAsia="Times New Roman" w:hAnsi="Times New Roman" w:cs="Times New Roman"/>
          <w:lang w:eastAsia="pl-PL"/>
        </w:rPr>
        <w:t>) </w:t>
      </w:r>
      <w:r w:rsidRPr="00C95F0C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</w:t>
      </w:r>
      <w:r w:rsidR="00E67494" w:rsidRPr="00C95F0C">
        <w:rPr>
          <w:rFonts w:ascii="Times New Roman" w:hAnsi="Times New Roman" w:cs="Times New Roman"/>
        </w:rPr>
        <w:t xml:space="preserve"> str. 1) - dalej RODO.</w:t>
      </w:r>
    </w:p>
    <w:p w14:paraId="38F39CBC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C95F0C">
        <w:rPr>
          <w:rFonts w:ascii="Times New Roman" w:hAnsi="Times New Roman" w:cs="Times New Roman"/>
        </w:rPr>
        <w:br/>
        <w:t>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74D0A58C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 xml:space="preserve">Dane kontaktowe inspektora ochrony danych w IPN-KŚZpNP: </w:t>
      </w:r>
      <w:r w:rsidRPr="00C95F0C">
        <w:rPr>
          <w:rFonts w:ascii="Times New Roman" w:hAnsi="Times New Roman" w:cs="Times New Roman"/>
          <w:u w:color="FF0000"/>
        </w:rPr>
        <w:t>inspektorochronydanych@ipn.gov.pl</w:t>
      </w:r>
      <w:r w:rsidRPr="00C95F0C">
        <w:rPr>
          <w:rFonts w:ascii="Times New Roman" w:hAnsi="Times New Roman" w:cs="Times New Roman"/>
        </w:rPr>
        <w:t>, adres do korespondencji: ul. Postępu 18, 02-676 Warszawa, z dopiskiem: Inspektor Ochrony Danych.</w:t>
      </w:r>
    </w:p>
    <w:p w14:paraId="036BD01E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5A1BC3DF" w14:textId="520BBB1C" w:rsidR="00385D95" w:rsidRPr="00C95F0C" w:rsidRDefault="00744088" w:rsidP="007440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lastRenderedPageBreak/>
        <w:t>Dane osobowe będą przechowywane do momentu wygaśnięcia obowiązków przechowywania danych wynikających z wyżej wymienionych przepisów szczególnych oraz  zgodnie z terminami określonymi w obowiązującym w IPN-KŚZpNP rzeczowym wykazie akt, określonym na podstawie art. 6 ust. 2 ustawy z dnia 14 lipca 1983 r. o narodowym zasobie archiwalnym i archiwach</w:t>
      </w:r>
      <w:r w:rsidR="00385D95" w:rsidRPr="00C95F0C">
        <w:rPr>
          <w:rFonts w:ascii="Times New Roman" w:hAnsi="Times New Roman" w:cs="Times New Roman"/>
        </w:rPr>
        <w:t xml:space="preserve"> tj. 5 lat. Po upływie wskazanego okresu dane osobowe zostaną usunięte.</w:t>
      </w:r>
    </w:p>
    <w:p w14:paraId="76362BF5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>Przysługuje prawo dostępu do treści danych osobowych oraz prawo ich sprostowania, usunięcia lub ograniczenia przetwarzania, prawo wniesienia sprzeciwu wobec przetwarzania, prawo przenoszenia danych.</w:t>
      </w:r>
    </w:p>
    <w:p w14:paraId="17415011" w14:textId="77777777" w:rsidR="00385D95" w:rsidRPr="00C95F0C" w:rsidRDefault="00385D95" w:rsidP="00385D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F0C">
        <w:rPr>
          <w:rFonts w:ascii="Times New Roman" w:hAnsi="Times New Roman" w:cs="Times New Roman"/>
        </w:rPr>
        <w:t xml:space="preserve">Przysługuje prawo wniesienia skargi do Prezesa Urzędu Ochrony Danych Osobowych, </w:t>
      </w:r>
      <w:r w:rsidRPr="00C95F0C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bookmarkEnd w:id="0"/>
    <w:p w14:paraId="3FA94B9B" w14:textId="77777777" w:rsidR="00385D95" w:rsidRPr="00B102D0" w:rsidRDefault="00385D95">
      <w:pPr>
        <w:rPr>
          <w:color w:val="1F4E79" w:themeColor="accent1" w:themeShade="80"/>
          <w:sz w:val="18"/>
          <w:szCs w:val="18"/>
        </w:rPr>
      </w:pPr>
    </w:p>
    <w:sectPr w:rsidR="00385D95" w:rsidRPr="00B102D0" w:rsidSect="005D4EEC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88C8" w14:textId="77777777" w:rsidR="00C21293" w:rsidRDefault="00C21293" w:rsidP="005D4EEC">
      <w:pPr>
        <w:spacing w:after="0" w:line="240" w:lineRule="auto"/>
      </w:pPr>
      <w:r>
        <w:separator/>
      </w:r>
    </w:p>
  </w:endnote>
  <w:endnote w:type="continuationSeparator" w:id="0">
    <w:p w14:paraId="3F46BA17" w14:textId="77777777" w:rsidR="00C21293" w:rsidRDefault="00C21293" w:rsidP="005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F736" w14:textId="77777777" w:rsidR="00C21293" w:rsidRDefault="00C21293" w:rsidP="005D4EEC">
      <w:pPr>
        <w:spacing w:after="0" w:line="240" w:lineRule="auto"/>
      </w:pPr>
      <w:r>
        <w:separator/>
      </w:r>
    </w:p>
  </w:footnote>
  <w:footnote w:type="continuationSeparator" w:id="0">
    <w:p w14:paraId="19314B85" w14:textId="77777777" w:rsidR="00C21293" w:rsidRDefault="00C21293" w:rsidP="005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83DD" w14:textId="77777777" w:rsidR="005D4EEC" w:rsidRDefault="005D4EEC" w:rsidP="005D4EEC">
    <w:pPr>
      <w:pStyle w:val="Nagwek"/>
      <w:jc w:val="right"/>
    </w:pPr>
    <w:r>
      <w:t xml:space="preserve">Załącznik nr </w:t>
    </w:r>
    <w:r w:rsidR="00DE554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06F8A"/>
    <w:rsid w:val="00020B0C"/>
    <w:rsid w:val="00025A51"/>
    <w:rsid w:val="0003474E"/>
    <w:rsid w:val="000620F0"/>
    <w:rsid w:val="0007101B"/>
    <w:rsid w:val="00160CFB"/>
    <w:rsid w:val="001645B3"/>
    <w:rsid w:val="001878F4"/>
    <w:rsid w:val="00194CDF"/>
    <w:rsid w:val="001B3C4E"/>
    <w:rsid w:val="001C6FF2"/>
    <w:rsid w:val="00226BBC"/>
    <w:rsid w:val="00233F74"/>
    <w:rsid w:val="00245648"/>
    <w:rsid w:val="00281053"/>
    <w:rsid w:val="002F5D01"/>
    <w:rsid w:val="003536E3"/>
    <w:rsid w:val="0037744F"/>
    <w:rsid w:val="00385D95"/>
    <w:rsid w:val="00396718"/>
    <w:rsid w:val="003F2338"/>
    <w:rsid w:val="00425FAC"/>
    <w:rsid w:val="004367F2"/>
    <w:rsid w:val="00455EA5"/>
    <w:rsid w:val="00481562"/>
    <w:rsid w:val="004847FF"/>
    <w:rsid w:val="004D7B0E"/>
    <w:rsid w:val="004E1E39"/>
    <w:rsid w:val="004F4BB1"/>
    <w:rsid w:val="00535A33"/>
    <w:rsid w:val="00581CEC"/>
    <w:rsid w:val="005D4EEC"/>
    <w:rsid w:val="005E78EC"/>
    <w:rsid w:val="00644EAE"/>
    <w:rsid w:val="006573B6"/>
    <w:rsid w:val="006B138C"/>
    <w:rsid w:val="006F6745"/>
    <w:rsid w:val="00711794"/>
    <w:rsid w:val="00744088"/>
    <w:rsid w:val="00744B30"/>
    <w:rsid w:val="00757D39"/>
    <w:rsid w:val="00762FE1"/>
    <w:rsid w:val="00795F55"/>
    <w:rsid w:val="007C532E"/>
    <w:rsid w:val="0080411D"/>
    <w:rsid w:val="008067E1"/>
    <w:rsid w:val="008D5FE8"/>
    <w:rsid w:val="00901532"/>
    <w:rsid w:val="00935647"/>
    <w:rsid w:val="0097450A"/>
    <w:rsid w:val="0098134B"/>
    <w:rsid w:val="009E4358"/>
    <w:rsid w:val="00A77171"/>
    <w:rsid w:val="00B102D0"/>
    <w:rsid w:val="00B61B82"/>
    <w:rsid w:val="00B85A30"/>
    <w:rsid w:val="00BB1006"/>
    <w:rsid w:val="00BE58DF"/>
    <w:rsid w:val="00C21293"/>
    <w:rsid w:val="00C35C0E"/>
    <w:rsid w:val="00C63144"/>
    <w:rsid w:val="00C842B9"/>
    <w:rsid w:val="00C95F0C"/>
    <w:rsid w:val="00D0663C"/>
    <w:rsid w:val="00D34B00"/>
    <w:rsid w:val="00DE5547"/>
    <w:rsid w:val="00E43322"/>
    <w:rsid w:val="00E666F6"/>
    <w:rsid w:val="00E67494"/>
    <w:rsid w:val="00E91014"/>
    <w:rsid w:val="00E940F9"/>
    <w:rsid w:val="00EA78A0"/>
    <w:rsid w:val="00EB4AB7"/>
    <w:rsid w:val="00EE39BC"/>
    <w:rsid w:val="00EF641B"/>
    <w:rsid w:val="00F8572F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B9D2"/>
  <w15:docId w15:val="{FCA11E93-9040-4A4E-B0A5-F1F00417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95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EC"/>
  </w:style>
  <w:style w:type="paragraph" w:styleId="Stopka">
    <w:name w:val="footer"/>
    <w:basedOn w:val="Normalny"/>
    <w:link w:val="Stopka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EC"/>
  </w:style>
  <w:style w:type="character" w:customStyle="1" w:styleId="Nagwek1Znak">
    <w:name w:val="Nagłówek 1 Znak"/>
    <w:basedOn w:val="Domylnaczcionkaakapitu"/>
    <w:link w:val="Nagwek1"/>
    <w:uiPriority w:val="9"/>
    <w:rsid w:val="00385D95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38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9889-BAA5-454B-83F2-70172BBC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Paweł Tomaszewski</cp:lastModifiedBy>
  <cp:revision>7</cp:revision>
  <cp:lastPrinted>2020-07-09T10:15:00Z</cp:lastPrinted>
  <dcterms:created xsi:type="dcterms:W3CDTF">2021-01-18T08:31:00Z</dcterms:created>
  <dcterms:modified xsi:type="dcterms:W3CDTF">2021-01-19T13:33:00Z</dcterms:modified>
</cp:coreProperties>
</file>