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D7D8C" w14:textId="32664914" w:rsidR="000757BF" w:rsidRPr="00895D32" w:rsidRDefault="00713575" w:rsidP="00E40AC2">
      <w:pPr>
        <w:jc w:val="both"/>
        <w:rPr>
          <w:color w:val="000000" w:themeColor="text1"/>
        </w:rPr>
      </w:pPr>
      <w:r w:rsidRPr="00895D32">
        <w:rPr>
          <w:color w:val="000000" w:themeColor="text1"/>
        </w:rPr>
        <w:t>SEPZ-I.5563.</w:t>
      </w:r>
      <w:r w:rsidR="00B939D2" w:rsidRPr="00895D32">
        <w:rPr>
          <w:color w:val="000000" w:themeColor="text1"/>
        </w:rPr>
        <w:t>74</w:t>
      </w:r>
      <w:r w:rsidR="00A007CD" w:rsidRPr="00895D32">
        <w:rPr>
          <w:color w:val="000000" w:themeColor="text1"/>
        </w:rPr>
        <w:t>.3</w:t>
      </w:r>
      <w:r w:rsidR="00DC5122" w:rsidRPr="00895D32">
        <w:rPr>
          <w:color w:val="000000" w:themeColor="text1"/>
        </w:rPr>
        <w:t>.202</w:t>
      </w:r>
      <w:r w:rsidR="00B939D2" w:rsidRPr="00895D32">
        <w:rPr>
          <w:color w:val="000000" w:themeColor="text1"/>
        </w:rPr>
        <w:t>2</w:t>
      </w:r>
      <w:r w:rsidRPr="00895D32">
        <w:rPr>
          <w:color w:val="000000" w:themeColor="text1"/>
        </w:rPr>
        <w:t>.</w:t>
      </w:r>
      <w:r w:rsidR="00DC5122" w:rsidRPr="00895D32">
        <w:rPr>
          <w:color w:val="000000" w:themeColor="text1"/>
        </w:rPr>
        <w:t>JS</w:t>
      </w:r>
    </w:p>
    <w:p w14:paraId="112DCAAB" w14:textId="1645636A" w:rsidR="000757BF" w:rsidRPr="00895D32" w:rsidRDefault="000757BF" w:rsidP="00C52270">
      <w:pPr>
        <w:rPr>
          <w:color w:val="000000" w:themeColor="text1"/>
        </w:rPr>
      </w:pPr>
    </w:p>
    <w:p w14:paraId="7F03845D" w14:textId="5BD2CC43" w:rsidR="000757BF" w:rsidRPr="00895D32" w:rsidRDefault="000757BF" w:rsidP="00E40AC2">
      <w:pPr>
        <w:jc w:val="both"/>
        <w:rPr>
          <w:color w:val="000000" w:themeColor="text1"/>
        </w:rPr>
      </w:pPr>
    </w:p>
    <w:p w14:paraId="40F31276" w14:textId="7F085A6E" w:rsidR="000757BF" w:rsidRPr="00895D32" w:rsidRDefault="000757BF" w:rsidP="00E40AC2">
      <w:pPr>
        <w:jc w:val="both"/>
        <w:rPr>
          <w:color w:val="000000" w:themeColor="text1"/>
        </w:rPr>
      </w:pPr>
    </w:p>
    <w:p w14:paraId="7E822BB0" w14:textId="77204F61" w:rsidR="000757BF" w:rsidRPr="00895D32" w:rsidRDefault="000757BF" w:rsidP="00E40AC2">
      <w:pPr>
        <w:jc w:val="both"/>
        <w:rPr>
          <w:color w:val="000000" w:themeColor="text1"/>
        </w:rPr>
      </w:pPr>
    </w:p>
    <w:p w14:paraId="2D922C1C" w14:textId="76C46F12" w:rsidR="000757BF" w:rsidRPr="00895D32" w:rsidRDefault="000757BF" w:rsidP="00E40AC2">
      <w:pPr>
        <w:jc w:val="both"/>
        <w:rPr>
          <w:color w:val="000000" w:themeColor="text1"/>
        </w:rPr>
      </w:pPr>
    </w:p>
    <w:p w14:paraId="68E6024B" w14:textId="1151C8E1" w:rsidR="000757BF" w:rsidRPr="00895D32" w:rsidRDefault="000757BF" w:rsidP="00E40AC2">
      <w:pPr>
        <w:jc w:val="both"/>
        <w:rPr>
          <w:color w:val="000000" w:themeColor="text1"/>
        </w:rPr>
      </w:pPr>
    </w:p>
    <w:p w14:paraId="09940E0C" w14:textId="77CAA78C" w:rsidR="000757BF" w:rsidRPr="00895D32" w:rsidRDefault="000757BF" w:rsidP="00E40AC2">
      <w:pPr>
        <w:jc w:val="both"/>
        <w:rPr>
          <w:color w:val="000000" w:themeColor="text1"/>
        </w:rPr>
      </w:pPr>
    </w:p>
    <w:p w14:paraId="348A937B" w14:textId="015674EF" w:rsidR="000757BF" w:rsidRPr="00895D32" w:rsidRDefault="000757BF" w:rsidP="00E40AC2">
      <w:pPr>
        <w:jc w:val="both"/>
        <w:rPr>
          <w:color w:val="000000" w:themeColor="text1"/>
        </w:rPr>
      </w:pPr>
    </w:p>
    <w:p w14:paraId="09CFE595" w14:textId="42A64374" w:rsidR="000757BF" w:rsidRPr="00895D32" w:rsidRDefault="000757BF" w:rsidP="00E40AC2">
      <w:pPr>
        <w:jc w:val="both"/>
        <w:rPr>
          <w:b/>
          <w:color w:val="000000" w:themeColor="text1"/>
        </w:rPr>
      </w:pPr>
    </w:p>
    <w:p w14:paraId="3BD80025" w14:textId="498CAB9D" w:rsidR="000757BF" w:rsidRPr="00895D32" w:rsidRDefault="000757BF" w:rsidP="00E40AC2">
      <w:pPr>
        <w:autoSpaceDE w:val="0"/>
        <w:autoSpaceDN w:val="0"/>
        <w:adjustRightInd w:val="0"/>
        <w:jc w:val="both"/>
        <w:rPr>
          <w:b/>
          <w:bCs/>
        </w:rPr>
      </w:pPr>
    </w:p>
    <w:p w14:paraId="1844FBF8" w14:textId="0C68C358" w:rsidR="00B16DEC" w:rsidRPr="00895D32" w:rsidRDefault="00B16DEC" w:rsidP="00E40AC2">
      <w:pPr>
        <w:autoSpaceDE w:val="0"/>
        <w:autoSpaceDN w:val="0"/>
        <w:adjustRightInd w:val="0"/>
        <w:jc w:val="both"/>
        <w:rPr>
          <w:b/>
          <w:bCs/>
        </w:rPr>
      </w:pPr>
    </w:p>
    <w:p w14:paraId="0BFD471B" w14:textId="77777777" w:rsidR="00E5005F" w:rsidRPr="00895D32" w:rsidRDefault="00E5005F" w:rsidP="00E40AC2">
      <w:pPr>
        <w:autoSpaceDE w:val="0"/>
        <w:autoSpaceDN w:val="0"/>
        <w:adjustRightInd w:val="0"/>
        <w:jc w:val="center"/>
        <w:rPr>
          <w:b/>
          <w:bCs/>
        </w:rPr>
      </w:pPr>
      <w:r w:rsidRPr="00895D32">
        <w:rPr>
          <w:b/>
          <w:bCs/>
        </w:rPr>
        <w:t>REGULAMIN KONKURSU TEMATYCZNEGO</w:t>
      </w:r>
    </w:p>
    <w:p w14:paraId="0E9D8066" w14:textId="77777777" w:rsidR="00E5005F" w:rsidRPr="00895D32" w:rsidRDefault="00E5005F" w:rsidP="00E40AC2">
      <w:pPr>
        <w:autoSpaceDE w:val="0"/>
        <w:autoSpaceDN w:val="0"/>
        <w:adjustRightInd w:val="0"/>
        <w:jc w:val="both"/>
        <w:rPr>
          <w:b/>
          <w:bCs/>
        </w:rPr>
      </w:pPr>
    </w:p>
    <w:p w14:paraId="5D383570" w14:textId="77777777" w:rsidR="00B939D2" w:rsidRPr="00895D32" w:rsidRDefault="00B939D2" w:rsidP="0080632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bookmarkStart w:id="0" w:name="_Hlk15638986"/>
      <w:r w:rsidRPr="00895D32">
        <w:rPr>
          <w:b/>
          <w:bCs/>
          <w:i/>
          <w:iCs/>
        </w:rPr>
        <w:t xml:space="preserve">„Polscy żołnierze w walce o wyzwolenie Włoch, Francji, Belgii i Holandii </w:t>
      </w:r>
    </w:p>
    <w:p w14:paraId="4B864627" w14:textId="7D3C1C17" w:rsidR="00DC5122" w:rsidRPr="00895D32" w:rsidRDefault="00B939D2" w:rsidP="0080632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895D32">
        <w:rPr>
          <w:b/>
          <w:bCs/>
          <w:i/>
          <w:iCs/>
        </w:rPr>
        <w:t xml:space="preserve">podczas II wojny światowej” dla uczniów </w:t>
      </w:r>
      <w:r w:rsidR="00C273D8" w:rsidRPr="00895D32">
        <w:rPr>
          <w:b/>
          <w:bCs/>
          <w:i/>
          <w:iCs/>
        </w:rPr>
        <w:t>szkół podstawowych Województwa M</w:t>
      </w:r>
      <w:r w:rsidRPr="00895D32">
        <w:rPr>
          <w:b/>
          <w:bCs/>
          <w:i/>
          <w:iCs/>
        </w:rPr>
        <w:t>ałopolskiego w roku szkolnym 2022/2023</w:t>
      </w:r>
    </w:p>
    <w:p w14:paraId="35026B20" w14:textId="77777777" w:rsidR="00DC5122" w:rsidRPr="00895D32" w:rsidRDefault="00DC5122" w:rsidP="0080632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bookmarkEnd w:id="0"/>
    <w:p w14:paraId="4C468696" w14:textId="50F7DE56" w:rsidR="00E5005F" w:rsidRPr="00895D32" w:rsidRDefault="00824129" w:rsidP="00EB17F7">
      <w:pPr>
        <w:autoSpaceDE w:val="0"/>
        <w:autoSpaceDN w:val="0"/>
        <w:adjustRightInd w:val="0"/>
        <w:jc w:val="center"/>
      </w:pPr>
      <w:r w:rsidRPr="00895D32">
        <w:rPr>
          <w:noProof/>
        </w:rPr>
        <w:drawing>
          <wp:inline distT="0" distB="0" distL="0" distR="0" wp14:anchorId="064E0EBD" wp14:editId="7B981816">
            <wp:extent cx="569367" cy="593090"/>
            <wp:effectExtent l="0" t="0" r="254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97" cy="597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D82" w:rsidRPr="00895D32">
        <w:rPr>
          <w:noProof/>
        </w:rPr>
        <w:drawing>
          <wp:inline distT="0" distB="0" distL="0" distR="0" wp14:anchorId="501965B4" wp14:editId="795F89C5">
            <wp:extent cx="1314450" cy="657225"/>
            <wp:effectExtent l="0" t="0" r="0" b="9525"/>
            <wp:docPr id="2" name="Obraz 2" descr="C:\Users\DGorajczyk\Desktop\logo_IPN_oddzial_Krak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orajczyk\Desktop\logo_IPN_oddzial_Krako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38" cy="6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C37" w:rsidRPr="00895D32">
        <w:rPr>
          <w:noProof/>
        </w:rPr>
        <w:drawing>
          <wp:inline distT="0" distB="0" distL="0" distR="0" wp14:anchorId="55E31658" wp14:editId="1CCFC10C">
            <wp:extent cx="896400" cy="720000"/>
            <wp:effectExtent l="0" t="0" r="0" b="444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5BA" w:rsidRPr="00895D32">
        <w:rPr>
          <w:noProof/>
        </w:rPr>
        <w:drawing>
          <wp:inline distT="0" distB="0" distL="0" distR="0" wp14:anchorId="54727FFD" wp14:editId="47A4E0C1">
            <wp:extent cx="1123950" cy="457200"/>
            <wp:effectExtent l="0" t="0" r="0" b="0"/>
            <wp:docPr id="4" name="Obraz 4" descr="Opis: C:\Documents and Settings\AP-Wójcicka\Pulpit\FCDCN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is: C:\Documents and Settings\AP-Wójcicka\Pulpit\FCDCN_logo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93E9F" w14:textId="77777777" w:rsidR="00806327" w:rsidRPr="00895D32" w:rsidRDefault="00806327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68A1A7BD" w14:textId="77777777" w:rsidR="001377D6" w:rsidRPr="00895D32" w:rsidRDefault="001377D6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4E48DF4A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48D6FD9A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22A84B84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46C5268B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730D34CC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5036B21D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4450F842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10E23B59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65933711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5E08AD24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6293B086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0A62B2FF" w14:textId="25F87F89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49417F5D" w14:textId="304486D8" w:rsidR="0000139F" w:rsidRPr="00895D32" w:rsidRDefault="0000139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4FF5CEA1" w14:textId="2BB9A89A" w:rsidR="0000139F" w:rsidRPr="00895D32" w:rsidRDefault="0000139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0C85E8C0" w14:textId="77777777" w:rsidR="0000139F" w:rsidRPr="00895D32" w:rsidRDefault="0000139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407CEEBE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3835E575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071B772E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71208767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5FEB5F19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20455DE9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2562D47E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2CFB3602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1C9374DA" w14:textId="77777777" w:rsidR="000757BF" w:rsidRPr="00895D32" w:rsidRDefault="000757BF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0F94D392" w14:textId="77777777" w:rsidR="00557D2A" w:rsidRDefault="00557D2A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6BFBFAED" w14:textId="77777777" w:rsidR="00B72AC1" w:rsidRDefault="00B72AC1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7C74E810" w14:textId="77777777" w:rsidR="00B72AC1" w:rsidRPr="00895D32" w:rsidRDefault="00B72AC1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5B85373E" w14:textId="77777777" w:rsidR="00557D2A" w:rsidRPr="00895D32" w:rsidRDefault="00557D2A" w:rsidP="00806327">
      <w:pPr>
        <w:autoSpaceDE w:val="0"/>
        <w:autoSpaceDN w:val="0"/>
        <w:adjustRightInd w:val="0"/>
        <w:jc w:val="center"/>
        <w:rPr>
          <w:b/>
          <w:bCs/>
        </w:rPr>
      </w:pPr>
    </w:p>
    <w:p w14:paraId="26CAC4FD" w14:textId="46236F1D" w:rsidR="00E5005F" w:rsidRPr="00895D32" w:rsidRDefault="00806327" w:rsidP="00806327">
      <w:pPr>
        <w:autoSpaceDE w:val="0"/>
        <w:autoSpaceDN w:val="0"/>
        <w:adjustRightInd w:val="0"/>
        <w:jc w:val="center"/>
        <w:rPr>
          <w:b/>
          <w:bCs/>
        </w:rPr>
      </w:pPr>
      <w:r w:rsidRPr="00895D32">
        <w:rPr>
          <w:b/>
          <w:bCs/>
        </w:rPr>
        <w:lastRenderedPageBreak/>
        <w:t>§ 1</w:t>
      </w:r>
    </w:p>
    <w:p w14:paraId="74AEB500" w14:textId="77777777" w:rsidR="00806327" w:rsidRPr="00895D32" w:rsidRDefault="00806327" w:rsidP="00806327">
      <w:pPr>
        <w:autoSpaceDE w:val="0"/>
        <w:autoSpaceDN w:val="0"/>
        <w:adjustRightInd w:val="0"/>
        <w:jc w:val="center"/>
      </w:pPr>
    </w:p>
    <w:p w14:paraId="4BF3E28B" w14:textId="08B8579D" w:rsidR="00E5005F" w:rsidRPr="00895D32" w:rsidRDefault="00806327" w:rsidP="00806327">
      <w:pPr>
        <w:autoSpaceDE w:val="0"/>
        <w:autoSpaceDN w:val="0"/>
        <w:adjustRightInd w:val="0"/>
        <w:jc w:val="center"/>
        <w:rPr>
          <w:b/>
        </w:rPr>
      </w:pPr>
      <w:r w:rsidRPr="00895D32">
        <w:rPr>
          <w:b/>
        </w:rPr>
        <w:t>Podstawa prawna</w:t>
      </w:r>
    </w:p>
    <w:p w14:paraId="080A7FDB" w14:textId="77777777" w:rsidR="00806327" w:rsidRPr="00895D32" w:rsidRDefault="00806327" w:rsidP="00806327">
      <w:pPr>
        <w:autoSpaceDE w:val="0"/>
        <w:autoSpaceDN w:val="0"/>
        <w:adjustRightInd w:val="0"/>
        <w:jc w:val="center"/>
      </w:pPr>
    </w:p>
    <w:p w14:paraId="3DF71A60" w14:textId="16BCD25A" w:rsidR="00DC5122" w:rsidRPr="00895D32" w:rsidRDefault="00DC5122" w:rsidP="00E57F92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895D32">
        <w:rPr>
          <w:rFonts w:eastAsia="Calibri"/>
          <w:sz w:val="22"/>
          <w:szCs w:val="22"/>
          <w:lang w:eastAsia="en-US"/>
        </w:rPr>
        <w:t>Ustawa z dnia 14 grudnia 2016 r. - Prawo oświatowe (</w:t>
      </w:r>
      <w:proofErr w:type="spellStart"/>
      <w:r w:rsidR="00AD0337" w:rsidRPr="00895D32">
        <w:rPr>
          <w:rFonts w:eastAsia="Calibri"/>
          <w:sz w:val="22"/>
          <w:szCs w:val="22"/>
          <w:lang w:eastAsia="en-US"/>
        </w:rPr>
        <w:t>t.j</w:t>
      </w:r>
      <w:proofErr w:type="spellEnd"/>
      <w:r w:rsidR="00AD0337" w:rsidRPr="00895D32">
        <w:rPr>
          <w:rFonts w:eastAsia="Calibri"/>
          <w:sz w:val="22"/>
          <w:szCs w:val="22"/>
          <w:lang w:eastAsia="en-US"/>
        </w:rPr>
        <w:t xml:space="preserve">. </w:t>
      </w:r>
      <w:r w:rsidRPr="00895D32">
        <w:rPr>
          <w:rFonts w:eastAsia="Calibri"/>
          <w:sz w:val="22"/>
          <w:szCs w:val="22"/>
          <w:lang w:eastAsia="en-US"/>
        </w:rPr>
        <w:t>Dz. U. z 2021 r. poz. 1082 z</w:t>
      </w:r>
      <w:r w:rsidR="00B939D2" w:rsidRPr="00895D32">
        <w:rPr>
          <w:rFonts w:eastAsia="Calibri"/>
          <w:sz w:val="22"/>
          <w:szCs w:val="22"/>
          <w:lang w:eastAsia="en-US"/>
        </w:rPr>
        <w:t>e</w:t>
      </w:r>
      <w:r w:rsidRPr="00895D32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95D32">
        <w:rPr>
          <w:rFonts w:eastAsia="Calibri"/>
          <w:sz w:val="22"/>
          <w:szCs w:val="22"/>
          <w:lang w:eastAsia="en-US"/>
        </w:rPr>
        <w:t>zm</w:t>
      </w:r>
      <w:proofErr w:type="spellEnd"/>
      <w:r w:rsidRPr="00895D32">
        <w:rPr>
          <w:rFonts w:eastAsia="Calibri"/>
          <w:sz w:val="22"/>
          <w:szCs w:val="22"/>
          <w:lang w:eastAsia="en-US"/>
        </w:rPr>
        <w:t>).</w:t>
      </w:r>
    </w:p>
    <w:p w14:paraId="264657C2" w14:textId="3594563A" w:rsidR="00CC58EC" w:rsidRPr="00895D32" w:rsidRDefault="00DC5122" w:rsidP="00CC58EC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895D32">
        <w:rPr>
          <w:rFonts w:eastAsia="Calibri"/>
          <w:sz w:val="22"/>
          <w:szCs w:val="22"/>
          <w:lang w:eastAsia="en-US"/>
        </w:rPr>
        <w:t>Rozporządzenie Ministra Edukacji Narodowej i Sportu z dnia 29 stycznia 2002 r. w sprawie organizacji oraz sposobu przeprowadzania konkursów, turniejów i olimpiad (</w:t>
      </w:r>
      <w:proofErr w:type="spellStart"/>
      <w:r w:rsidR="00AD0337" w:rsidRPr="00895D32">
        <w:rPr>
          <w:rFonts w:eastAsia="Calibri"/>
          <w:sz w:val="22"/>
          <w:szCs w:val="22"/>
          <w:lang w:eastAsia="en-US"/>
        </w:rPr>
        <w:t>t.j</w:t>
      </w:r>
      <w:proofErr w:type="spellEnd"/>
      <w:r w:rsidR="00AD0337" w:rsidRPr="00895D32">
        <w:rPr>
          <w:rFonts w:eastAsia="Calibri"/>
          <w:sz w:val="22"/>
          <w:szCs w:val="22"/>
          <w:lang w:eastAsia="en-US"/>
        </w:rPr>
        <w:t xml:space="preserve">. </w:t>
      </w:r>
      <w:r w:rsidRPr="00895D32">
        <w:rPr>
          <w:rFonts w:eastAsia="Calibri"/>
          <w:sz w:val="22"/>
          <w:szCs w:val="22"/>
          <w:lang w:eastAsia="en-US"/>
        </w:rPr>
        <w:t>Dz. U. z 2020 r. poz.1036).</w:t>
      </w:r>
      <w:r w:rsidR="00CC58EC" w:rsidRPr="00895D32">
        <w:rPr>
          <w:rFonts w:eastAsia="Calibri"/>
          <w:sz w:val="22"/>
          <w:szCs w:val="22"/>
          <w:lang w:eastAsia="en-US"/>
        </w:rPr>
        <w:t xml:space="preserve"> </w:t>
      </w:r>
    </w:p>
    <w:p w14:paraId="6AA600D6" w14:textId="74478E20" w:rsidR="00CC58EC" w:rsidRPr="00895D32" w:rsidRDefault="00CC58EC" w:rsidP="00CC58EC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895D32">
        <w:rPr>
          <w:rFonts w:eastAsia="Calibri"/>
          <w:sz w:val="22"/>
          <w:szCs w:val="22"/>
          <w:lang w:eastAsia="en-US"/>
        </w:rPr>
        <w:t xml:space="preserve">Zarządzenia Nr 42/22 Małopolskiego Kuratora Oświaty z dnia 28 lipca 2022 r. w sprawie organizacji konkursów tematycznych dla uczniów klas IV-VIII szkół podstawowych </w:t>
      </w:r>
      <w:r w:rsidR="00754E5F" w:rsidRPr="00895D32">
        <w:rPr>
          <w:rFonts w:eastAsia="Calibri"/>
          <w:sz w:val="22"/>
          <w:szCs w:val="22"/>
          <w:lang w:eastAsia="en-US"/>
        </w:rPr>
        <w:t>W</w:t>
      </w:r>
      <w:r w:rsidRPr="00895D32">
        <w:rPr>
          <w:rFonts w:eastAsia="Calibri"/>
          <w:sz w:val="22"/>
          <w:szCs w:val="22"/>
          <w:lang w:eastAsia="en-US"/>
        </w:rPr>
        <w:t xml:space="preserve">ojewództwa </w:t>
      </w:r>
      <w:r w:rsidR="00754E5F" w:rsidRPr="00895D32">
        <w:rPr>
          <w:rFonts w:eastAsia="Calibri"/>
          <w:sz w:val="22"/>
          <w:szCs w:val="22"/>
          <w:lang w:eastAsia="en-US"/>
        </w:rPr>
        <w:t>M</w:t>
      </w:r>
      <w:r w:rsidRPr="00895D32">
        <w:rPr>
          <w:rFonts w:eastAsia="Calibri"/>
          <w:sz w:val="22"/>
          <w:szCs w:val="22"/>
          <w:lang w:eastAsia="en-US"/>
        </w:rPr>
        <w:t>ałopolskiego w roku szkolnym 2022/2023.</w:t>
      </w:r>
    </w:p>
    <w:p w14:paraId="2C1976F6" w14:textId="35D023C3" w:rsidR="001377D6" w:rsidRPr="00895D32" w:rsidRDefault="001377D6" w:rsidP="00C52270">
      <w:pPr>
        <w:autoSpaceDE w:val="0"/>
        <w:autoSpaceDN w:val="0"/>
        <w:adjustRightInd w:val="0"/>
        <w:rPr>
          <w:b/>
          <w:bCs/>
        </w:rPr>
      </w:pPr>
    </w:p>
    <w:p w14:paraId="04139712" w14:textId="466F04D7" w:rsidR="00E5005F" w:rsidRPr="00895D32" w:rsidRDefault="00E5005F" w:rsidP="00E40AC2">
      <w:pPr>
        <w:autoSpaceDE w:val="0"/>
        <w:autoSpaceDN w:val="0"/>
        <w:adjustRightInd w:val="0"/>
        <w:jc w:val="center"/>
        <w:rPr>
          <w:b/>
          <w:bCs/>
        </w:rPr>
      </w:pPr>
      <w:r w:rsidRPr="00895D32">
        <w:rPr>
          <w:b/>
          <w:bCs/>
        </w:rPr>
        <w:t xml:space="preserve">§ </w:t>
      </w:r>
      <w:r w:rsidR="00C375E2" w:rsidRPr="00895D32">
        <w:rPr>
          <w:b/>
          <w:bCs/>
        </w:rPr>
        <w:t>2</w:t>
      </w:r>
    </w:p>
    <w:p w14:paraId="6175B8C2" w14:textId="30C622FE" w:rsidR="002D2BC2" w:rsidRPr="00895D32" w:rsidRDefault="002D2BC2" w:rsidP="00E40AC2">
      <w:pPr>
        <w:autoSpaceDE w:val="0"/>
        <w:autoSpaceDN w:val="0"/>
        <w:adjustRightInd w:val="0"/>
        <w:jc w:val="center"/>
        <w:rPr>
          <w:b/>
          <w:bCs/>
        </w:rPr>
      </w:pPr>
    </w:p>
    <w:p w14:paraId="3C39253E" w14:textId="2A5EA81A" w:rsidR="002D2BC2" w:rsidRPr="00895D32" w:rsidRDefault="002D2BC2" w:rsidP="00E40AC2">
      <w:pPr>
        <w:autoSpaceDE w:val="0"/>
        <w:autoSpaceDN w:val="0"/>
        <w:adjustRightInd w:val="0"/>
        <w:jc w:val="center"/>
        <w:rPr>
          <w:b/>
          <w:bCs/>
        </w:rPr>
      </w:pPr>
      <w:r w:rsidRPr="00895D32">
        <w:rPr>
          <w:b/>
          <w:bCs/>
        </w:rPr>
        <w:t>Postanowienia ogólne</w:t>
      </w:r>
    </w:p>
    <w:p w14:paraId="0C63A74B" w14:textId="77777777" w:rsidR="002D2BC2" w:rsidRPr="00895D32" w:rsidRDefault="002D2BC2" w:rsidP="00E40AC2">
      <w:pPr>
        <w:autoSpaceDE w:val="0"/>
        <w:autoSpaceDN w:val="0"/>
        <w:adjustRightInd w:val="0"/>
        <w:jc w:val="center"/>
        <w:rPr>
          <w:b/>
          <w:bCs/>
        </w:rPr>
      </w:pPr>
    </w:p>
    <w:p w14:paraId="7E974B34" w14:textId="1123DB3E" w:rsidR="00E5005F" w:rsidRPr="00895D32" w:rsidRDefault="002D2BC2" w:rsidP="00D76D4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</w:rPr>
      </w:pPr>
      <w:bookmarkStart w:id="1" w:name="_Hlk15636300"/>
      <w:r w:rsidRPr="00895D32">
        <w:t xml:space="preserve">Konkurs tematyczny </w:t>
      </w:r>
      <w:r w:rsidR="00B939D2" w:rsidRPr="00895D32">
        <w:rPr>
          <w:b/>
          <w:bCs/>
          <w:i/>
          <w:iCs/>
        </w:rPr>
        <w:t xml:space="preserve">„Polscy żołnierze w walce o wyzwolenie Włoch, Francji, Belgii </w:t>
      </w:r>
      <w:r w:rsidR="00B939D2" w:rsidRPr="00895D32">
        <w:rPr>
          <w:b/>
          <w:bCs/>
          <w:i/>
          <w:iCs/>
        </w:rPr>
        <w:br/>
        <w:t xml:space="preserve">i Holandii podczas II wojny światowej” </w:t>
      </w:r>
      <w:r w:rsidR="00754E5F" w:rsidRPr="00895D32">
        <w:rPr>
          <w:b/>
          <w:bCs/>
          <w:i/>
          <w:iCs/>
        </w:rPr>
        <w:t>dla uczniów szkół podstawowych W</w:t>
      </w:r>
      <w:r w:rsidR="00B939D2" w:rsidRPr="00895D32">
        <w:rPr>
          <w:b/>
          <w:bCs/>
          <w:i/>
          <w:iCs/>
        </w:rPr>
        <w:t xml:space="preserve">ojewództwa </w:t>
      </w:r>
      <w:r w:rsidR="00754E5F" w:rsidRPr="00895D32">
        <w:rPr>
          <w:b/>
          <w:bCs/>
          <w:i/>
          <w:iCs/>
        </w:rPr>
        <w:t>M</w:t>
      </w:r>
      <w:r w:rsidR="00B939D2" w:rsidRPr="00895D32">
        <w:rPr>
          <w:b/>
          <w:bCs/>
          <w:i/>
          <w:iCs/>
        </w:rPr>
        <w:t>ałopolskiego w roku szkolnym 2022/2023</w:t>
      </w:r>
      <w:r w:rsidR="00B939D2" w:rsidRPr="00895D32">
        <w:rPr>
          <w:i/>
          <w:iCs/>
        </w:rPr>
        <w:t xml:space="preserve"> </w:t>
      </w:r>
      <w:bookmarkEnd w:id="1"/>
      <w:r w:rsidR="00824129" w:rsidRPr="00895D32">
        <w:rPr>
          <w:i/>
        </w:rPr>
        <w:t>​</w:t>
      </w:r>
      <w:r w:rsidR="005666A3" w:rsidRPr="00895D32">
        <w:t xml:space="preserve">na </w:t>
      </w:r>
      <w:r w:rsidR="007D57FB" w:rsidRPr="00895D32">
        <w:t>zlecenie Małopolskiego Kuratora O</w:t>
      </w:r>
      <w:r w:rsidR="007D57FB" w:rsidRPr="00895D32">
        <w:rPr>
          <w:rFonts w:eastAsia="TimesNewRoman"/>
        </w:rPr>
        <w:t>ś</w:t>
      </w:r>
      <w:r w:rsidR="007D57FB" w:rsidRPr="00895D32">
        <w:t>wiaty</w:t>
      </w:r>
      <w:r w:rsidR="009723CF" w:rsidRPr="00895D32">
        <w:t>,</w:t>
      </w:r>
      <w:r w:rsidR="007D57FB" w:rsidRPr="00895D32">
        <w:t xml:space="preserve"> przeprowadza </w:t>
      </w:r>
      <w:r w:rsidR="00E5005F" w:rsidRPr="00895D32">
        <w:t>Oddział Instytutu Pami</w:t>
      </w:r>
      <w:r w:rsidR="00E5005F" w:rsidRPr="00895D32">
        <w:rPr>
          <w:rFonts w:eastAsia="TimesNewRoman"/>
        </w:rPr>
        <w:t>ę</w:t>
      </w:r>
      <w:r w:rsidR="00F671AF" w:rsidRPr="00895D32">
        <w:t xml:space="preserve">ci </w:t>
      </w:r>
      <w:r w:rsidR="00C92FC9" w:rsidRPr="00895D32">
        <w:t>Narodowej</w:t>
      </w:r>
      <w:r w:rsidR="00C375E2" w:rsidRPr="00895D32">
        <w:t xml:space="preserve"> – Komisj</w:t>
      </w:r>
      <w:r w:rsidR="00D76D4B" w:rsidRPr="00895D32">
        <w:t>i</w:t>
      </w:r>
      <w:r w:rsidR="00C375E2" w:rsidRPr="00895D32">
        <w:t xml:space="preserve"> Ścigania Zbrodni</w:t>
      </w:r>
      <w:r w:rsidR="00C92FC9" w:rsidRPr="00895D32">
        <w:t xml:space="preserve"> </w:t>
      </w:r>
      <w:r w:rsidR="00C375E2" w:rsidRPr="00895D32">
        <w:t xml:space="preserve">przeciwko Narodowi Polskiemu w Krakowie, </w:t>
      </w:r>
      <w:r w:rsidR="00D76D4B" w:rsidRPr="00895D32">
        <w:t xml:space="preserve">zwany dalej </w:t>
      </w:r>
      <w:r w:rsidR="00D76D4B" w:rsidRPr="00895D32">
        <w:rPr>
          <w:i/>
        </w:rPr>
        <w:t>Oddziałem Instytutu Pamięci Narodowej w Krakowie</w:t>
      </w:r>
      <w:r w:rsidR="00D76D4B" w:rsidRPr="00895D32">
        <w:t xml:space="preserve">, </w:t>
      </w:r>
      <w:r w:rsidR="005666A3" w:rsidRPr="00895D32">
        <w:t xml:space="preserve">z siedzibą przy </w:t>
      </w:r>
      <w:r w:rsidR="003E6451" w:rsidRPr="00895D32">
        <w:t xml:space="preserve">ul. </w:t>
      </w:r>
      <w:r w:rsidR="007D57FB" w:rsidRPr="00895D32">
        <w:t xml:space="preserve">Reformackiej 3, 31-012 Kraków, </w:t>
      </w:r>
    </w:p>
    <w:p w14:paraId="34AAB34F" w14:textId="77777777" w:rsidR="002D0780" w:rsidRPr="00895D32" w:rsidRDefault="002D0780" w:rsidP="002D0780">
      <w:pPr>
        <w:pStyle w:val="Akapitzlist"/>
        <w:autoSpaceDE w:val="0"/>
        <w:autoSpaceDN w:val="0"/>
        <w:adjustRightInd w:val="0"/>
        <w:ind w:left="360"/>
        <w:jc w:val="both"/>
        <w:rPr>
          <w:iCs/>
        </w:rPr>
      </w:pPr>
    </w:p>
    <w:p w14:paraId="76CEE1A1" w14:textId="416AE095" w:rsidR="00C375E2" w:rsidRPr="00895D32" w:rsidRDefault="00E5005F" w:rsidP="00E57F9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895D32">
        <w:t>Współorganizatorem konkursu</w:t>
      </w:r>
      <w:r w:rsidR="007D57FB" w:rsidRPr="00895D32">
        <w:t xml:space="preserve"> jest </w:t>
      </w:r>
      <w:r w:rsidR="00E40AC2" w:rsidRPr="00895D32">
        <w:t>Marszałek Województwa</w:t>
      </w:r>
      <w:r w:rsidR="007D57FB" w:rsidRPr="00895D32">
        <w:t xml:space="preserve"> Małopolskie</w:t>
      </w:r>
      <w:r w:rsidR="00E40AC2" w:rsidRPr="00895D32">
        <w:t>go</w:t>
      </w:r>
      <w:r w:rsidR="007D57FB" w:rsidRPr="00895D32">
        <w:t xml:space="preserve"> </w:t>
      </w:r>
      <w:r w:rsidR="00F61648" w:rsidRPr="00895D32">
        <w:t xml:space="preserve">i Fundacja Centrum Dokumentacji Czynu Niepodległościowego. </w:t>
      </w:r>
    </w:p>
    <w:p w14:paraId="3C367BFC" w14:textId="77777777" w:rsidR="00A95258" w:rsidRPr="00895D32" w:rsidRDefault="00A95258" w:rsidP="00A95258">
      <w:pPr>
        <w:pStyle w:val="Akapitzlist"/>
        <w:autoSpaceDE w:val="0"/>
        <w:autoSpaceDN w:val="0"/>
        <w:adjustRightInd w:val="0"/>
        <w:ind w:left="360"/>
        <w:jc w:val="both"/>
      </w:pPr>
    </w:p>
    <w:p w14:paraId="1AC20B08" w14:textId="77777777" w:rsidR="00450DA8" w:rsidRPr="00895D32" w:rsidRDefault="00450DA8" w:rsidP="00450DA8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895D32">
        <w:rPr>
          <w:iCs/>
        </w:rPr>
        <w:t>Cele konkursu:</w:t>
      </w:r>
    </w:p>
    <w:p w14:paraId="212DE948" w14:textId="77777777" w:rsidR="00450DA8" w:rsidRPr="00895D32" w:rsidRDefault="00450DA8" w:rsidP="00450DA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895D32">
        <w:rPr>
          <w:iCs/>
        </w:rPr>
        <w:t xml:space="preserve">zainteresowanie uczniów </w:t>
      </w:r>
      <w:r w:rsidRPr="00895D32">
        <w:t>najnowszą historią Polski i Polaków, ze szczególnym uwzględnieniem okresu II wojny światowej;</w:t>
      </w:r>
      <w:r w:rsidRPr="00895D32">
        <w:rPr>
          <w:iCs/>
        </w:rPr>
        <w:t xml:space="preserve"> </w:t>
      </w:r>
    </w:p>
    <w:p w14:paraId="795B2B8C" w14:textId="77777777" w:rsidR="00450DA8" w:rsidRPr="00895D32" w:rsidRDefault="00450DA8" w:rsidP="00450DA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895D32">
        <w:t xml:space="preserve">odkrywanie </w:t>
      </w:r>
      <w:r w:rsidRPr="00895D32">
        <w:rPr>
          <w:iCs/>
        </w:rPr>
        <w:t xml:space="preserve">sylwetek uczestników walk o wyzwolenie narodów poddanych okupacji </w:t>
      </w:r>
      <w:r w:rsidRPr="00895D32">
        <w:t>Rzeszy Niemieckiej w latach II wojny światowej; żołnierzy Sił Zbrojnych Rzeczypospolitej Polskiej  na frontach II wojny światowej, w formacjach lądowych, jednostkach powietrznych i morskich;</w:t>
      </w:r>
    </w:p>
    <w:p w14:paraId="39A28322" w14:textId="77777777" w:rsidR="00450DA8" w:rsidRPr="00895D32" w:rsidRDefault="00450DA8" w:rsidP="00450DA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895D32">
        <w:rPr>
          <w:iCs/>
        </w:rPr>
        <w:t xml:space="preserve">objaśnienie różnic pomiędzy Siłami Zbrojnymi Rzeczypospolitej Polskiej </w:t>
      </w:r>
      <w:r w:rsidRPr="00895D32">
        <w:rPr>
          <w:iCs/>
        </w:rPr>
        <w:br/>
        <w:t xml:space="preserve">i prawowitymi władzami Rzeczypospolitej Polskiej od marionetkowych władz </w:t>
      </w:r>
      <w:r w:rsidRPr="00895D32">
        <w:rPr>
          <w:iCs/>
        </w:rPr>
        <w:br/>
        <w:t>i formacji utworzonych z polecenia Stalina;</w:t>
      </w:r>
    </w:p>
    <w:p w14:paraId="2A8D9122" w14:textId="77777777" w:rsidR="00450DA8" w:rsidRPr="00895D32" w:rsidRDefault="00450DA8" w:rsidP="00450DA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895D32">
        <w:rPr>
          <w:iCs/>
        </w:rPr>
        <w:t>kształtowanie poczucia dumy z dziedzictwa polskiej walki o odbudowę suwerennego państwa i szacunku do wartości takich jak: niepodległość, wolność, honor, miłość do ojczyzny, odwaga, poświęcenie dla innych;</w:t>
      </w:r>
    </w:p>
    <w:p w14:paraId="1405A0C4" w14:textId="77777777" w:rsidR="00450DA8" w:rsidRPr="00895D32" w:rsidRDefault="00450DA8" w:rsidP="00450DA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895D32">
        <w:rPr>
          <w:iCs/>
        </w:rPr>
        <w:t>rozwijanie umiejętności krytycznego podejścia do zgromadzonych informacji zawartych w różnych źródłach;</w:t>
      </w:r>
    </w:p>
    <w:p w14:paraId="36F549C2" w14:textId="77777777" w:rsidR="00450DA8" w:rsidRPr="00895D32" w:rsidRDefault="00450DA8" w:rsidP="00450DA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895D32">
        <w:rPr>
          <w:color w:val="000000" w:themeColor="text1"/>
        </w:rPr>
        <w:t xml:space="preserve">rozwijanie umiejętności wyszukiwania i korzystania z informacji zawartych </w:t>
      </w:r>
      <w:r w:rsidRPr="00895D32">
        <w:rPr>
          <w:color w:val="000000" w:themeColor="text1"/>
        </w:rPr>
        <w:br/>
        <w:t>w różnych źródłach i publikacjach oraz ich krytycznej analizy;</w:t>
      </w:r>
    </w:p>
    <w:p w14:paraId="7B1B670C" w14:textId="77777777" w:rsidR="00450DA8" w:rsidRPr="00895D32" w:rsidRDefault="00450DA8" w:rsidP="00450DA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895D32">
        <w:rPr>
          <w:color w:val="000000" w:themeColor="text1"/>
        </w:rPr>
        <w:t xml:space="preserve">wspieranie wychowania patriotycznego młodzieży, kształtowanie </w:t>
      </w:r>
      <w:r w:rsidRPr="00895D32">
        <w:rPr>
          <w:iCs/>
          <w:color w:val="000000" w:themeColor="text1"/>
        </w:rPr>
        <w:t xml:space="preserve">dumy narodowej oraz rozumienia wartości jaką stanowi </w:t>
      </w:r>
      <w:r w:rsidRPr="00895D32">
        <w:rPr>
          <w:color w:val="000000" w:themeColor="text1"/>
        </w:rPr>
        <w:t xml:space="preserve">własne </w:t>
      </w:r>
      <w:r w:rsidRPr="00895D32">
        <w:rPr>
          <w:iCs/>
          <w:color w:val="000000" w:themeColor="text1"/>
        </w:rPr>
        <w:t xml:space="preserve">niepodległe państwo. Kształtowanie przywiązania do wolności obywateli i miłości Ojczyzny. Zrozumienie znaczenia postaw odwagi i poświęcenia na rzecz innych w dzisiejszych czasach.  </w:t>
      </w:r>
    </w:p>
    <w:p w14:paraId="1D513A35" w14:textId="5A866FF4" w:rsidR="00824129" w:rsidRPr="00895D32" w:rsidRDefault="00824129" w:rsidP="00824129">
      <w:pPr>
        <w:pStyle w:val="Akapitzlist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14:paraId="3F1E1DC6" w14:textId="2553EDDE" w:rsidR="00C375E2" w:rsidRPr="00895D32" w:rsidRDefault="00C375E2" w:rsidP="00E57F9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895D32">
        <w:rPr>
          <w:color w:val="000000"/>
        </w:rPr>
        <w:t xml:space="preserve">Konkurs przeprowadzany jest w trzech etapach: </w:t>
      </w:r>
    </w:p>
    <w:p w14:paraId="0B00D31A" w14:textId="77777777" w:rsidR="00CA2B1C" w:rsidRPr="00895D32" w:rsidRDefault="00C375E2" w:rsidP="00E57F9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895D32">
        <w:rPr>
          <w:color w:val="000000"/>
        </w:rPr>
        <w:t>szkolnym – w formie testu;</w:t>
      </w:r>
    </w:p>
    <w:p w14:paraId="565A772C" w14:textId="77777777" w:rsidR="00CA2B1C" w:rsidRPr="00895D32" w:rsidRDefault="00C375E2" w:rsidP="00E57F9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895D32">
        <w:rPr>
          <w:color w:val="000000"/>
        </w:rPr>
        <w:t>rejonowym – w formie samodzielnej pracy pisemnej;</w:t>
      </w:r>
    </w:p>
    <w:p w14:paraId="6ADB2925" w14:textId="175C98B1" w:rsidR="00C375E2" w:rsidRPr="00895D32" w:rsidRDefault="00C375E2" w:rsidP="00E57F9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895D32">
        <w:rPr>
          <w:color w:val="000000"/>
        </w:rPr>
        <w:t>wojewódzkim – w formie wypowiedzi ustnej.</w:t>
      </w:r>
    </w:p>
    <w:p w14:paraId="44B2A833" w14:textId="77777777" w:rsidR="007469C3" w:rsidRPr="00895D32" w:rsidRDefault="007469C3" w:rsidP="007469C3">
      <w:pPr>
        <w:pStyle w:val="Akapitzlist"/>
        <w:ind w:left="360"/>
        <w:jc w:val="both"/>
      </w:pPr>
    </w:p>
    <w:p w14:paraId="774B2143" w14:textId="22280C53" w:rsidR="007469C3" w:rsidRPr="00895D32" w:rsidRDefault="00754E5F" w:rsidP="00E57F92">
      <w:pPr>
        <w:pStyle w:val="Akapitzlist"/>
        <w:numPr>
          <w:ilvl w:val="0"/>
          <w:numId w:val="3"/>
        </w:numPr>
        <w:jc w:val="both"/>
      </w:pPr>
      <w:r w:rsidRPr="00895D32">
        <w:t>Poszczególne</w:t>
      </w:r>
      <w:r w:rsidR="007469C3" w:rsidRPr="00895D32">
        <w:t xml:space="preserve"> etapy konkursu odbywają się w terminach wskazanych w harmonogramie stanowiącym załącznik nr 1 do niniejszego regulaminu.</w:t>
      </w:r>
    </w:p>
    <w:p w14:paraId="54246D7C" w14:textId="77777777" w:rsidR="004138CB" w:rsidRPr="00895D32" w:rsidRDefault="004138CB" w:rsidP="004138CB">
      <w:pPr>
        <w:pStyle w:val="Akapitzlist"/>
        <w:ind w:left="360"/>
        <w:jc w:val="both"/>
      </w:pPr>
    </w:p>
    <w:p w14:paraId="4299C6B0" w14:textId="1ECF655E" w:rsidR="004138CB" w:rsidRPr="00895D32" w:rsidRDefault="004138CB" w:rsidP="00E57F92">
      <w:pPr>
        <w:pStyle w:val="Akapitzlist"/>
        <w:numPr>
          <w:ilvl w:val="0"/>
          <w:numId w:val="3"/>
        </w:numPr>
        <w:jc w:val="both"/>
      </w:pPr>
      <w:r w:rsidRPr="00895D32">
        <w:t xml:space="preserve">Nie przewiduje się dodatkowych terminów konkursu na stopniach szkolnym, rejonowym </w:t>
      </w:r>
      <w:r w:rsidRPr="00895D32">
        <w:br/>
        <w:t>i wojewódzkim.</w:t>
      </w:r>
    </w:p>
    <w:p w14:paraId="1E814F61" w14:textId="77777777" w:rsidR="007469C3" w:rsidRPr="00895D32" w:rsidRDefault="007469C3" w:rsidP="007469C3">
      <w:pPr>
        <w:pStyle w:val="Akapitzlist"/>
        <w:ind w:left="360"/>
        <w:jc w:val="both"/>
      </w:pPr>
    </w:p>
    <w:p w14:paraId="63252634" w14:textId="77777777" w:rsidR="007469C3" w:rsidRPr="00895D32" w:rsidRDefault="007469C3" w:rsidP="00E57F92">
      <w:pPr>
        <w:pStyle w:val="Akapitzlist"/>
        <w:numPr>
          <w:ilvl w:val="0"/>
          <w:numId w:val="3"/>
        </w:numPr>
        <w:jc w:val="both"/>
      </w:pPr>
      <w:r w:rsidRPr="00895D32">
        <w:t xml:space="preserve">W przypadku pokrywania się terminów konkursu z innymi konkursami, turniejami </w:t>
      </w:r>
      <w:r w:rsidRPr="00895D32">
        <w:br/>
        <w:t>lub olimpiadami, do ucznia i jego rodziców należy decyzja o tym, do którego z nich uczeń przystąpi.</w:t>
      </w:r>
    </w:p>
    <w:p w14:paraId="2337841D" w14:textId="77777777" w:rsidR="007469C3" w:rsidRPr="00895D32" w:rsidRDefault="007469C3" w:rsidP="007469C3">
      <w:pPr>
        <w:pStyle w:val="Akapitzlist"/>
      </w:pPr>
    </w:p>
    <w:p w14:paraId="4F73CDB7" w14:textId="77777777" w:rsidR="007469C3" w:rsidRPr="00895D32" w:rsidRDefault="007469C3" w:rsidP="00E57F92">
      <w:pPr>
        <w:pStyle w:val="Akapitzlist"/>
        <w:numPr>
          <w:ilvl w:val="0"/>
          <w:numId w:val="3"/>
        </w:numPr>
        <w:jc w:val="both"/>
      </w:pPr>
      <w:r w:rsidRPr="00895D32">
        <w:t xml:space="preserve">Zakres wiedzy i umiejętności wymaganych na poszczególnych etapach konkursu i wykaz literatury obowiązującej uczniów oraz stanowiącej pomoc dla nauczycieli określa załącznik nr 2 do niniejszego regulaminu. </w:t>
      </w:r>
    </w:p>
    <w:p w14:paraId="28A7BE6C" w14:textId="77777777" w:rsidR="007469C3" w:rsidRPr="00895D32" w:rsidRDefault="007469C3" w:rsidP="007469C3">
      <w:pPr>
        <w:pStyle w:val="Akapitzlist"/>
      </w:pPr>
    </w:p>
    <w:p w14:paraId="79AB7F5C" w14:textId="7B701B42" w:rsidR="007469C3" w:rsidRPr="00895D32" w:rsidRDefault="007469C3" w:rsidP="00E57F92">
      <w:pPr>
        <w:pStyle w:val="Akapitzlist"/>
        <w:numPr>
          <w:ilvl w:val="0"/>
          <w:numId w:val="3"/>
        </w:numPr>
        <w:jc w:val="both"/>
      </w:pPr>
      <w:r w:rsidRPr="00895D32">
        <w:t xml:space="preserve">Zestawy zadań oraz schematy oceniania do wszystkich etapów konkursu opracowywane </w:t>
      </w:r>
      <w:r w:rsidR="007D31AF" w:rsidRPr="00895D32">
        <w:br/>
      </w:r>
      <w:r w:rsidRPr="00895D32">
        <w:t>są przez autora i podlegają ocenie recenzentów.</w:t>
      </w:r>
    </w:p>
    <w:p w14:paraId="4341D5EC" w14:textId="77777777" w:rsidR="007469C3" w:rsidRPr="00895D32" w:rsidRDefault="007469C3" w:rsidP="007469C3">
      <w:pPr>
        <w:pStyle w:val="Akapitzlist"/>
        <w:rPr>
          <w:color w:val="000000" w:themeColor="text1"/>
        </w:rPr>
      </w:pPr>
    </w:p>
    <w:p w14:paraId="1D11E42A" w14:textId="77777777" w:rsidR="00B35135" w:rsidRPr="00895D32" w:rsidRDefault="007469C3" w:rsidP="00E57F92">
      <w:pPr>
        <w:pStyle w:val="Akapitzlist"/>
        <w:numPr>
          <w:ilvl w:val="0"/>
          <w:numId w:val="3"/>
        </w:numPr>
        <w:jc w:val="both"/>
      </w:pPr>
      <w:r w:rsidRPr="00895D32">
        <w:rPr>
          <w:color w:val="000000" w:themeColor="text1"/>
        </w:rPr>
        <w:t xml:space="preserve">Nad stroną merytoryczną konkursu na wszystkich jego etapach czuwa </w:t>
      </w:r>
      <w:r w:rsidR="00B35135" w:rsidRPr="00895D32">
        <w:rPr>
          <w:color w:val="000000" w:themeColor="text1"/>
        </w:rPr>
        <w:t>p</w:t>
      </w:r>
      <w:r w:rsidRPr="00895D32">
        <w:rPr>
          <w:color w:val="000000" w:themeColor="text1"/>
        </w:rPr>
        <w:t>rzewod</w:t>
      </w:r>
      <w:r w:rsidR="00B35135" w:rsidRPr="00895D32">
        <w:rPr>
          <w:color w:val="000000" w:themeColor="text1"/>
        </w:rPr>
        <w:t>niczący</w:t>
      </w:r>
      <w:r w:rsidRPr="00895D32">
        <w:rPr>
          <w:color w:val="000000" w:themeColor="text1"/>
        </w:rPr>
        <w:t xml:space="preserve"> Wojewódzkiej Komisji Konkursowej.</w:t>
      </w:r>
    </w:p>
    <w:p w14:paraId="526AD189" w14:textId="77777777" w:rsidR="00B35135" w:rsidRPr="00895D32" w:rsidRDefault="00B35135" w:rsidP="00B35135">
      <w:pPr>
        <w:pStyle w:val="Akapitzlist"/>
      </w:pPr>
    </w:p>
    <w:p w14:paraId="2356B181" w14:textId="1690BEA3" w:rsidR="00B35135" w:rsidRPr="00895D32" w:rsidRDefault="007469C3" w:rsidP="00E57F92">
      <w:pPr>
        <w:pStyle w:val="Akapitzlist"/>
        <w:numPr>
          <w:ilvl w:val="0"/>
          <w:numId w:val="3"/>
        </w:numPr>
        <w:jc w:val="both"/>
      </w:pPr>
      <w:r w:rsidRPr="00895D32">
        <w:t>Autor i recenzenci oraz przewodniczący Wojewódzkiej Komisji Konkursowej nie mogą przygotowywać uczniów do konkursu pod rygorem skreślenia tych uczniów z listy uczestników.</w:t>
      </w:r>
    </w:p>
    <w:p w14:paraId="4FE45FC1" w14:textId="77777777" w:rsidR="00B35135" w:rsidRPr="00895D32" w:rsidRDefault="00B35135" w:rsidP="00B35135">
      <w:pPr>
        <w:pStyle w:val="Akapitzlist"/>
      </w:pPr>
    </w:p>
    <w:p w14:paraId="15D3C2E9" w14:textId="77777777" w:rsidR="00B35135" w:rsidRPr="00895D32" w:rsidRDefault="007469C3" w:rsidP="00E57F92">
      <w:pPr>
        <w:pStyle w:val="Akapitzlist"/>
        <w:numPr>
          <w:ilvl w:val="0"/>
          <w:numId w:val="3"/>
        </w:numPr>
        <w:jc w:val="both"/>
      </w:pPr>
      <w:r w:rsidRPr="00895D32">
        <w:t xml:space="preserve">Osoby mające dostęp w toku organizowania i przeprowadzania konkursu do zadań konkursowych i schematów oceniania zadań są zobowiązane do dochowania tajemnicy </w:t>
      </w:r>
      <w:r w:rsidR="00B35135" w:rsidRPr="00895D32">
        <w:br/>
      </w:r>
      <w:r w:rsidRPr="00895D32">
        <w:t>i nieujawniania ich treści.</w:t>
      </w:r>
    </w:p>
    <w:p w14:paraId="77E913C5" w14:textId="77777777" w:rsidR="00B35135" w:rsidRPr="00895D32" w:rsidRDefault="00B35135" w:rsidP="00B35135">
      <w:pPr>
        <w:pStyle w:val="Akapitzlist"/>
      </w:pPr>
    </w:p>
    <w:p w14:paraId="18E41B0C" w14:textId="3A1EA415" w:rsidR="00B35135" w:rsidRPr="00895D32" w:rsidRDefault="007469C3" w:rsidP="00E57F92">
      <w:pPr>
        <w:pStyle w:val="Akapitzlist"/>
        <w:numPr>
          <w:ilvl w:val="0"/>
          <w:numId w:val="3"/>
        </w:numPr>
        <w:jc w:val="both"/>
      </w:pPr>
      <w:r w:rsidRPr="00895D32">
        <w:t xml:space="preserve">Informacje dotyczące organizacji i przebiegu konkursu oraz listy uczniów zakwalifikowanych do kolejnych etapów konkursu, listy laureatów i </w:t>
      </w:r>
      <w:r w:rsidRPr="00895D32">
        <w:rPr>
          <w:color w:val="000000" w:themeColor="text1"/>
        </w:rPr>
        <w:t>finalistów,</w:t>
      </w:r>
      <w:r w:rsidRPr="00895D32">
        <w:rPr>
          <w:color w:val="FF0000"/>
        </w:rPr>
        <w:t xml:space="preserve"> </w:t>
      </w:r>
      <w:r w:rsidRPr="00895D32">
        <w:rPr>
          <w:color w:val="000000" w:themeColor="text1"/>
        </w:rPr>
        <w:t>z</w:t>
      </w:r>
      <w:r w:rsidR="00C977E0" w:rsidRPr="00895D32">
        <w:rPr>
          <w:color w:val="000000" w:themeColor="text1"/>
        </w:rPr>
        <w:t>a</w:t>
      </w:r>
      <w:r w:rsidRPr="00895D32">
        <w:rPr>
          <w:color w:val="000000" w:themeColor="text1"/>
        </w:rPr>
        <w:t>wierają</w:t>
      </w:r>
      <w:r w:rsidR="00F3654D" w:rsidRPr="00895D32">
        <w:rPr>
          <w:color w:val="000000" w:themeColor="text1"/>
        </w:rPr>
        <w:t xml:space="preserve">ce imię i nazwisko ucznia oraz </w:t>
      </w:r>
      <w:r w:rsidRPr="00895D32">
        <w:rPr>
          <w:color w:val="000000" w:themeColor="text1"/>
        </w:rPr>
        <w:t>nazwę szkoły,</w:t>
      </w:r>
      <w:r w:rsidRPr="00895D32">
        <w:t xml:space="preserve"> są zamieszczane wyłącznie na stronie internetowej </w:t>
      </w:r>
      <w:hyperlink r:id="rId13" w:history="1">
        <w:r w:rsidR="00455222" w:rsidRPr="00895D32">
          <w:rPr>
            <w:rStyle w:val="Hipercze"/>
          </w:rPr>
          <w:t>www.kuratorium.krakow.pl</w:t>
        </w:r>
      </w:hyperlink>
      <w:r w:rsidR="00455222" w:rsidRPr="00895D32">
        <w:t xml:space="preserve"> </w:t>
      </w:r>
      <w:r w:rsidRPr="00895D32">
        <w:t xml:space="preserve">w zakładce: Strona główna » Szkoły </w:t>
      </w:r>
      <w:r w:rsidR="00557D2A" w:rsidRPr="00895D32">
        <w:br/>
      </w:r>
      <w:r w:rsidRPr="00895D32">
        <w:t xml:space="preserve">i organy prowadzące » Konkursy i olimpiady » Konkursy </w:t>
      </w:r>
      <w:r w:rsidR="00B35135" w:rsidRPr="00895D32">
        <w:t>tematyczne</w:t>
      </w:r>
      <w:r w:rsidRPr="00895D32">
        <w:t xml:space="preserve"> » Konkursy </w:t>
      </w:r>
      <w:r w:rsidR="00B35135" w:rsidRPr="00895D32">
        <w:t xml:space="preserve">tematyczne </w:t>
      </w:r>
      <w:r w:rsidRPr="00895D32">
        <w:t>w roku szkolnym 20</w:t>
      </w:r>
      <w:r w:rsidR="00E26ACE" w:rsidRPr="00895D32">
        <w:t>22</w:t>
      </w:r>
      <w:r w:rsidRPr="00895D32">
        <w:t>/20</w:t>
      </w:r>
      <w:r w:rsidR="00C977E0" w:rsidRPr="00895D32">
        <w:t>2</w:t>
      </w:r>
      <w:r w:rsidR="00E26ACE" w:rsidRPr="00895D32">
        <w:t>3</w:t>
      </w:r>
      <w:r w:rsidR="00C977E0" w:rsidRPr="00895D32">
        <w:t xml:space="preserve"> oraz </w:t>
      </w:r>
      <w:r w:rsidR="00433639" w:rsidRPr="00895D32">
        <w:t xml:space="preserve">na stronie internetowej </w:t>
      </w:r>
      <w:hyperlink r:id="rId14" w:history="1">
        <w:r w:rsidR="00C977E0" w:rsidRPr="00895D32">
          <w:rPr>
            <w:rStyle w:val="Hipercze"/>
          </w:rPr>
          <w:t>www.ipn.gov.pl</w:t>
        </w:r>
      </w:hyperlink>
      <w:r w:rsidR="00C977E0" w:rsidRPr="00895D32">
        <w:rPr>
          <w:rStyle w:val="Hipercze"/>
          <w:u w:val="none"/>
        </w:rPr>
        <w:t xml:space="preserve"> .</w:t>
      </w:r>
    </w:p>
    <w:p w14:paraId="01EE6B76" w14:textId="77777777" w:rsidR="00B35135" w:rsidRPr="00895D32" w:rsidRDefault="00B35135" w:rsidP="00B35135">
      <w:pPr>
        <w:pStyle w:val="Akapitzlist"/>
      </w:pPr>
    </w:p>
    <w:p w14:paraId="13BE49DA" w14:textId="5E70651E" w:rsidR="007469C3" w:rsidRPr="00895D32" w:rsidRDefault="007469C3" w:rsidP="00E57F92">
      <w:pPr>
        <w:pStyle w:val="Akapitzlist"/>
        <w:numPr>
          <w:ilvl w:val="0"/>
          <w:numId w:val="3"/>
        </w:numPr>
        <w:jc w:val="both"/>
      </w:pPr>
      <w:r w:rsidRPr="00895D32">
        <w:t>Informacje dotyczące wyników punktowych uczniów uczestniczących w etapie:</w:t>
      </w:r>
    </w:p>
    <w:p w14:paraId="2FF047B5" w14:textId="77777777" w:rsidR="00B35135" w:rsidRPr="00895D32" w:rsidRDefault="007469C3" w:rsidP="00E57F92">
      <w:pPr>
        <w:pStyle w:val="Akapitzlist"/>
        <w:numPr>
          <w:ilvl w:val="0"/>
          <w:numId w:val="8"/>
        </w:numPr>
        <w:ind w:left="709"/>
        <w:jc w:val="both"/>
      </w:pPr>
      <w:r w:rsidRPr="00895D32">
        <w:t>szkolnym – są przekazywane uczniom przez dyrektora szkoły;</w:t>
      </w:r>
    </w:p>
    <w:p w14:paraId="454C3368" w14:textId="77777777" w:rsidR="00B35135" w:rsidRPr="00895D32" w:rsidRDefault="007469C3" w:rsidP="00E57F92">
      <w:pPr>
        <w:pStyle w:val="Akapitzlist"/>
        <w:numPr>
          <w:ilvl w:val="0"/>
          <w:numId w:val="8"/>
        </w:numPr>
        <w:ind w:left="709"/>
        <w:jc w:val="both"/>
      </w:pPr>
      <w:r w:rsidRPr="00895D32">
        <w:t>rejonowym – są dostępne wyłącznie w Panelu Dyrektora na stronie internetowej Kuratorium Oświaty w Krakowie;</w:t>
      </w:r>
    </w:p>
    <w:p w14:paraId="7124EF16" w14:textId="1E68A8B6" w:rsidR="00C22FFF" w:rsidRPr="00895D32" w:rsidRDefault="007469C3" w:rsidP="00E57F92">
      <w:pPr>
        <w:pStyle w:val="Akapitzlist"/>
        <w:numPr>
          <w:ilvl w:val="0"/>
          <w:numId w:val="8"/>
        </w:numPr>
        <w:ind w:left="709"/>
        <w:jc w:val="both"/>
      </w:pPr>
      <w:r w:rsidRPr="00895D32">
        <w:t>wojewódzkim – są dostępne wyłącznie w Panelu Dyrektora na stronie internetowej Kuratorium Oświaty w Krakowie</w:t>
      </w:r>
      <w:r w:rsidR="00313F69" w:rsidRPr="00895D32">
        <w:t>.</w:t>
      </w:r>
    </w:p>
    <w:p w14:paraId="25EA28FA" w14:textId="299F975F" w:rsidR="00862AFE" w:rsidRPr="00895D32" w:rsidRDefault="00862AFE" w:rsidP="002D33BC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6BF098D" w14:textId="77777777" w:rsidR="002D0780" w:rsidRPr="00895D32" w:rsidRDefault="002D0780" w:rsidP="002D33BC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30F52291" w14:textId="51035D90" w:rsidR="00E5005F" w:rsidRPr="00895D32" w:rsidRDefault="00E5005F" w:rsidP="00E40AC2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895D32">
        <w:rPr>
          <w:b/>
          <w:bCs/>
          <w:color w:val="000000" w:themeColor="text1"/>
        </w:rPr>
        <w:t>§ 3</w:t>
      </w:r>
    </w:p>
    <w:p w14:paraId="204F119E" w14:textId="77777777" w:rsidR="00EE1E23" w:rsidRPr="00895D32" w:rsidRDefault="00EE1E23" w:rsidP="00E40AC2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658D7680" w14:textId="1FD8FB36" w:rsidR="00B35135" w:rsidRPr="00895D32" w:rsidRDefault="00B35135" w:rsidP="00E40AC2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895D32">
        <w:rPr>
          <w:b/>
          <w:bCs/>
          <w:color w:val="000000" w:themeColor="text1"/>
        </w:rPr>
        <w:t>Zasady uczestnictwa w konkursie</w:t>
      </w:r>
    </w:p>
    <w:p w14:paraId="622A02EF" w14:textId="77777777" w:rsidR="00B35135" w:rsidRPr="00895D32" w:rsidRDefault="00B35135" w:rsidP="00E40AC2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0E9FDEE3" w14:textId="08341E3B" w:rsidR="00EE1E23" w:rsidRPr="00895D32" w:rsidRDefault="00EE1E23" w:rsidP="00E57F92">
      <w:pPr>
        <w:pStyle w:val="Akapitzlist"/>
        <w:numPr>
          <w:ilvl w:val="0"/>
          <w:numId w:val="4"/>
        </w:numPr>
        <w:ind w:left="284" w:hanging="284"/>
        <w:jc w:val="both"/>
      </w:pPr>
      <w:r w:rsidRPr="00895D32">
        <w:t xml:space="preserve">Do konkursu mogą przystąpić uczniowie klas IV-VIII szkół podstawowych z terenu </w:t>
      </w:r>
      <w:r w:rsidR="00C273D8" w:rsidRPr="00895D32">
        <w:t>W</w:t>
      </w:r>
      <w:r w:rsidRPr="00895D32">
        <w:t xml:space="preserve">ojewództwa </w:t>
      </w:r>
      <w:r w:rsidR="00C273D8" w:rsidRPr="00895D32">
        <w:t>M</w:t>
      </w:r>
      <w:r w:rsidRPr="00895D32">
        <w:t>ałopolskiego.</w:t>
      </w:r>
    </w:p>
    <w:p w14:paraId="26365E8B" w14:textId="77777777" w:rsidR="00EE1E23" w:rsidRPr="00895D32" w:rsidRDefault="00EE1E23" w:rsidP="00EE1E23">
      <w:pPr>
        <w:pStyle w:val="Akapitzlist"/>
        <w:ind w:left="0"/>
        <w:jc w:val="both"/>
      </w:pPr>
    </w:p>
    <w:p w14:paraId="0ED5B731" w14:textId="77777777" w:rsidR="00EE1E23" w:rsidRPr="00895D32" w:rsidRDefault="00EE1E23" w:rsidP="00E57F92">
      <w:pPr>
        <w:pStyle w:val="Akapitzlist"/>
        <w:numPr>
          <w:ilvl w:val="0"/>
          <w:numId w:val="4"/>
        </w:numPr>
        <w:ind w:left="284" w:hanging="284"/>
        <w:jc w:val="both"/>
      </w:pPr>
      <w:r w:rsidRPr="00895D32">
        <w:t xml:space="preserve">Udział ucznia w konkursie jest dobrowolny. </w:t>
      </w:r>
    </w:p>
    <w:p w14:paraId="37E18B39" w14:textId="77777777" w:rsidR="00EE1E23" w:rsidRPr="00895D32" w:rsidRDefault="00EE1E23" w:rsidP="00EE1E23">
      <w:pPr>
        <w:pStyle w:val="Akapitzlist"/>
        <w:ind w:left="0"/>
      </w:pPr>
    </w:p>
    <w:p w14:paraId="62A6DAED" w14:textId="77777777" w:rsidR="00EE1E23" w:rsidRPr="00895D32" w:rsidRDefault="00EE1E23" w:rsidP="00E57F92">
      <w:pPr>
        <w:pStyle w:val="Akapitzlist"/>
        <w:numPr>
          <w:ilvl w:val="0"/>
          <w:numId w:val="4"/>
        </w:numPr>
        <w:ind w:left="284" w:hanging="284"/>
        <w:jc w:val="both"/>
      </w:pPr>
      <w:r w:rsidRPr="00895D32">
        <w:t xml:space="preserve">Do etapu szkolnego konkursu ma prawo przystąpić każdy uczeń. Uczeń szkoły, w której </w:t>
      </w:r>
      <w:r w:rsidRPr="00895D32">
        <w:br/>
        <w:t>nie organizuje się danego konkursu może do niego przystąpić w innej szkole wskazanej przez dyrektora. W takim przypadku opiekę nad uczniem sprawuje oddelegowany przez dyrektora nauczyciel szkoły macierzystej.</w:t>
      </w:r>
    </w:p>
    <w:p w14:paraId="3629B268" w14:textId="77777777" w:rsidR="00EE1E23" w:rsidRPr="00895D32" w:rsidRDefault="00EE1E23" w:rsidP="00EE1E23">
      <w:pPr>
        <w:pStyle w:val="Akapitzlist"/>
        <w:ind w:left="0"/>
      </w:pPr>
    </w:p>
    <w:p w14:paraId="78AE005E" w14:textId="77777777" w:rsidR="00EE1E23" w:rsidRPr="00895D32" w:rsidRDefault="00EE1E23" w:rsidP="00E57F92">
      <w:pPr>
        <w:pStyle w:val="Akapitzlist"/>
        <w:numPr>
          <w:ilvl w:val="0"/>
          <w:numId w:val="4"/>
        </w:numPr>
        <w:ind w:left="284" w:hanging="284"/>
        <w:jc w:val="both"/>
      </w:pPr>
      <w:r w:rsidRPr="00895D32">
        <w:t>Za zapewnienie bezpieczeństwa uczniom biorącym udział w każdym etapie konkursu odpowiada dyrektor szkoły, do której uczęszcza uczeń.</w:t>
      </w:r>
    </w:p>
    <w:p w14:paraId="46510604" w14:textId="77777777" w:rsidR="00EE1E23" w:rsidRPr="00895D32" w:rsidRDefault="00EE1E23" w:rsidP="00EE1E23">
      <w:pPr>
        <w:pStyle w:val="Akapitzlist"/>
        <w:ind w:left="0"/>
      </w:pPr>
    </w:p>
    <w:p w14:paraId="2D60A8A3" w14:textId="77777777" w:rsidR="00EE1E23" w:rsidRPr="00895D32" w:rsidRDefault="00EE1E23" w:rsidP="00E57F92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895D32">
        <w:t xml:space="preserve">Uczeń zgłasza </w:t>
      </w:r>
      <w:r w:rsidRPr="00895D32">
        <w:rPr>
          <w:color w:val="000000" w:themeColor="text1"/>
        </w:rPr>
        <w:t>chęć udziału</w:t>
      </w:r>
      <w:r w:rsidRPr="00895D32">
        <w:t xml:space="preserve"> w konkursie dyrektorowi szkoły. Zgłoszenia uczniów dyrektor przekazuje organizatorowi wyłącznie w postaci protokołu z przeprowadzonego w szkole etapu szkolnego konkursu.</w:t>
      </w:r>
    </w:p>
    <w:p w14:paraId="70323F3E" w14:textId="77777777" w:rsidR="00EE1E23" w:rsidRPr="00895D32" w:rsidRDefault="00EE1E23" w:rsidP="008F1790">
      <w:pPr>
        <w:pStyle w:val="Akapitzlist"/>
        <w:tabs>
          <w:tab w:val="left" w:pos="284"/>
        </w:tabs>
        <w:ind w:left="284" w:hanging="284"/>
        <w:rPr>
          <w:color w:val="000000" w:themeColor="text1"/>
        </w:rPr>
      </w:pPr>
    </w:p>
    <w:p w14:paraId="52B1190B" w14:textId="1463AC86" w:rsidR="00EE1E23" w:rsidRPr="00895D32" w:rsidRDefault="00EE1E23" w:rsidP="00E57F92">
      <w:pPr>
        <w:pStyle w:val="Akapitzlist"/>
        <w:numPr>
          <w:ilvl w:val="0"/>
          <w:numId w:val="4"/>
        </w:numPr>
        <w:ind w:left="284" w:hanging="284"/>
        <w:jc w:val="both"/>
      </w:pPr>
      <w:r w:rsidRPr="00895D32">
        <w:rPr>
          <w:color w:val="000000" w:themeColor="text1"/>
        </w:rPr>
        <w:t>Uczeń w każdym etapie konkursu zobowiązany jest do okazania ważnej legitymacji szkolnej lub innego dokumentu tożsamości.</w:t>
      </w:r>
    </w:p>
    <w:p w14:paraId="6F1AAE02" w14:textId="77777777" w:rsidR="00EE1E23" w:rsidRPr="00895D32" w:rsidRDefault="00EE1E23" w:rsidP="00EE1E23">
      <w:pPr>
        <w:pStyle w:val="Akapitzlist"/>
        <w:ind w:left="0"/>
      </w:pPr>
    </w:p>
    <w:p w14:paraId="6D927BF5" w14:textId="71A20F5E" w:rsidR="00EE1E23" w:rsidRPr="00895D32" w:rsidRDefault="00EE1E23" w:rsidP="00E57F92">
      <w:pPr>
        <w:pStyle w:val="Akapitzlist"/>
        <w:numPr>
          <w:ilvl w:val="0"/>
          <w:numId w:val="4"/>
        </w:numPr>
        <w:tabs>
          <w:tab w:val="clear" w:pos="397"/>
          <w:tab w:val="num" w:pos="142"/>
        </w:tabs>
        <w:ind w:left="284" w:hanging="284"/>
        <w:jc w:val="both"/>
      </w:pPr>
      <w:r w:rsidRPr="00895D32">
        <w:t xml:space="preserve">Uczeń </w:t>
      </w:r>
      <w:r w:rsidRPr="00895D32">
        <w:rPr>
          <w:color w:val="000000" w:themeColor="text1"/>
        </w:rPr>
        <w:t>oraz jego rodzice</w:t>
      </w:r>
      <w:r w:rsidRPr="00895D32">
        <w:rPr>
          <w:color w:val="FF0000"/>
        </w:rPr>
        <w:t xml:space="preserve"> </w:t>
      </w:r>
      <w:r w:rsidRPr="00895D32">
        <w:t>zobowiązani są do zapoznania się i przestrzegania postanowień niniejszego regulaminu, komunikatów oraz</w:t>
      </w:r>
      <w:r w:rsidR="00487DEE" w:rsidRPr="00895D32">
        <w:t xml:space="preserve"> instrukcji </w:t>
      </w:r>
      <w:r w:rsidR="00C977E0" w:rsidRPr="00895D32">
        <w:t>będącej</w:t>
      </w:r>
      <w:r w:rsidRPr="00895D32">
        <w:t xml:space="preserve"> integralną częścią arkusza konkursowego.</w:t>
      </w:r>
    </w:p>
    <w:p w14:paraId="27AA6250" w14:textId="77777777" w:rsidR="00EE1E23" w:rsidRPr="00895D32" w:rsidRDefault="00EE1E23" w:rsidP="00EE1E23">
      <w:pPr>
        <w:pStyle w:val="Akapitzlist"/>
        <w:ind w:left="0"/>
        <w:jc w:val="both"/>
      </w:pPr>
    </w:p>
    <w:p w14:paraId="4E8A57BA" w14:textId="6BF0A76F" w:rsidR="00EE1E23" w:rsidRPr="00895D32" w:rsidRDefault="00EE1E23" w:rsidP="00E57F92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</w:rPr>
      </w:pPr>
      <w:r w:rsidRPr="00895D32">
        <w:t xml:space="preserve">Organizator konkursu umożliwia udział w nim uczniom </w:t>
      </w:r>
      <w:r w:rsidRPr="00895D32">
        <w:rPr>
          <w:color w:val="000000" w:themeColor="text1"/>
        </w:rPr>
        <w:t xml:space="preserve">z niepełnosprawnościami, </w:t>
      </w:r>
      <w:r w:rsidR="008F1790" w:rsidRPr="00895D32">
        <w:rPr>
          <w:color w:val="000000" w:themeColor="text1"/>
        </w:rPr>
        <w:br/>
      </w:r>
      <w:r w:rsidRPr="00895D32">
        <w:rPr>
          <w:color w:val="000000" w:themeColor="text1"/>
        </w:rPr>
        <w:t>w warunkach i formach dostosowanych do ich potrzeb, na podstawie przedłożonego orzeczenia o po</w:t>
      </w:r>
      <w:r w:rsidR="003254D4" w:rsidRPr="00895D32">
        <w:rPr>
          <w:color w:val="000000" w:themeColor="text1"/>
        </w:rPr>
        <w:t>trzebie kształcenia specjalnego</w:t>
      </w:r>
      <w:r w:rsidRPr="00895D32">
        <w:rPr>
          <w:color w:val="000000" w:themeColor="text1"/>
        </w:rPr>
        <w:t xml:space="preserve"> oraz uczniom przewlekle chorym </w:t>
      </w:r>
      <w:r w:rsidR="008F1790" w:rsidRPr="00895D32">
        <w:rPr>
          <w:color w:val="000000" w:themeColor="text1"/>
        </w:rPr>
        <w:br/>
      </w:r>
      <w:r w:rsidRPr="00895D32">
        <w:rPr>
          <w:color w:val="000000" w:themeColor="text1"/>
        </w:rPr>
        <w:t>na podstawie zaświadczenia lekarskiego.</w:t>
      </w:r>
    </w:p>
    <w:p w14:paraId="2C544B0B" w14:textId="405C7F08" w:rsidR="00EE1E23" w:rsidRPr="00895D32" w:rsidRDefault="00EE1E23" w:rsidP="008F1790">
      <w:pPr>
        <w:pStyle w:val="Akapitzlist"/>
        <w:ind w:left="284"/>
        <w:jc w:val="both"/>
        <w:rPr>
          <w:color w:val="000000" w:themeColor="text1"/>
        </w:rPr>
      </w:pPr>
      <w:r w:rsidRPr="00895D32">
        <w:rPr>
          <w:color w:val="000000" w:themeColor="text1"/>
        </w:rPr>
        <w:t>Dostosowanie formy konkursu polega na przygotowaniu arkuszy konkursowych dostosowanych do potrzeb i możliwości uczestników.</w:t>
      </w:r>
    </w:p>
    <w:p w14:paraId="38CFC1FC" w14:textId="77777777" w:rsidR="00EE1E23" w:rsidRPr="00895D32" w:rsidRDefault="00EE1E23" w:rsidP="00EE1E23">
      <w:pPr>
        <w:pStyle w:val="Akapitzlist"/>
        <w:ind w:left="0"/>
        <w:jc w:val="both"/>
      </w:pPr>
    </w:p>
    <w:p w14:paraId="1551A3FC" w14:textId="6C6E5B8C" w:rsidR="00EE1E23" w:rsidRPr="00895D32" w:rsidRDefault="008F1790" w:rsidP="00E57F92">
      <w:pPr>
        <w:pStyle w:val="Akapitzlist"/>
        <w:numPr>
          <w:ilvl w:val="0"/>
          <w:numId w:val="4"/>
        </w:numPr>
        <w:tabs>
          <w:tab w:val="clear" w:pos="397"/>
          <w:tab w:val="num" w:pos="284"/>
        </w:tabs>
        <w:jc w:val="both"/>
      </w:pPr>
      <w:r w:rsidRPr="00895D32">
        <w:t xml:space="preserve"> </w:t>
      </w:r>
      <w:r w:rsidR="00EE1E23" w:rsidRPr="00895D32">
        <w:t>Dostosowanie, o którym mowa w punkcie 8 nie obejmuje treści zadań i zasad oceniania.</w:t>
      </w:r>
    </w:p>
    <w:p w14:paraId="60BB0D22" w14:textId="77777777" w:rsidR="003254D4" w:rsidRPr="00895D32" w:rsidRDefault="003254D4" w:rsidP="003254D4">
      <w:pPr>
        <w:pStyle w:val="Akapitzlist"/>
        <w:ind w:left="0"/>
        <w:jc w:val="both"/>
      </w:pPr>
    </w:p>
    <w:p w14:paraId="1C3B5915" w14:textId="50A51B9C" w:rsidR="003254D4" w:rsidRPr="00895D32" w:rsidRDefault="003254D4" w:rsidP="00E57F92">
      <w:pPr>
        <w:pStyle w:val="Akapitzlist"/>
        <w:numPr>
          <w:ilvl w:val="0"/>
          <w:numId w:val="4"/>
        </w:numPr>
        <w:ind w:left="426" w:hanging="426"/>
        <w:jc w:val="both"/>
      </w:pPr>
      <w:r w:rsidRPr="00895D32">
        <w:t>Wprowadzone dostosowania dla uczniów, o których mowa w ust. 8 nie mogą naruszać zasad samodzielnej pracy ucznia.</w:t>
      </w:r>
    </w:p>
    <w:p w14:paraId="780CC04D" w14:textId="77777777" w:rsidR="00EE1E23" w:rsidRPr="00895D32" w:rsidRDefault="00EE1E23" w:rsidP="00EE1E23">
      <w:pPr>
        <w:pStyle w:val="Akapitzlist"/>
        <w:ind w:left="0"/>
      </w:pPr>
    </w:p>
    <w:p w14:paraId="721582EE" w14:textId="78B31AF8" w:rsidR="00EE1E23" w:rsidRPr="00895D32" w:rsidRDefault="00EE1E23" w:rsidP="00E57F92">
      <w:pPr>
        <w:pStyle w:val="Akapitzlist"/>
        <w:numPr>
          <w:ilvl w:val="0"/>
          <w:numId w:val="4"/>
        </w:numPr>
        <w:tabs>
          <w:tab w:val="clear" w:pos="397"/>
        </w:tabs>
        <w:ind w:left="426" w:hanging="426"/>
        <w:jc w:val="both"/>
      </w:pPr>
      <w:r w:rsidRPr="00895D32">
        <w:t xml:space="preserve">Dyrektor szkoły przekazuje przewodniczącemu Wojewódzkiej Komisji Konkursowej informację o </w:t>
      </w:r>
      <w:r w:rsidRPr="00895D32">
        <w:rPr>
          <w:color w:val="000000" w:themeColor="text1"/>
        </w:rPr>
        <w:t>sposobie</w:t>
      </w:r>
      <w:r w:rsidRPr="00895D32">
        <w:rPr>
          <w:color w:val="FF0000"/>
        </w:rPr>
        <w:t xml:space="preserve"> </w:t>
      </w:r>
      <w:r w:rsidRPr="00895D32">
        <w:t>dostosowania warunków i form co najmniej 14 dni przed etapem szkolnym konkursu.</w:t>
      </w:r>
    </w:p>
    <w:p w14:paraId="3E4CE56A" w14:textId="77777777" w:rsidR="00EE1E23" w:rsidRPr="00895D32" w:rsidRDefault="00EE1E23" w:rsidP="00EE1E23">
      <w:pPr>
        <w:pStyle w:val="Akapitzlist"/>
        <w:ind w:left="0"/>
      </w:pPr>
    </w:p>
    <w:p w14:paraId="3FD7F444" w14:textId="197EB350" w:rsidR="000757BF" w:rsidRPr="00895D32" w:rsidRDefault="00EE1E23" w:rsidP="00E57F92">
      <w:pPr>
        <w:pStyle w:val="Akapitzlist"/>
        <w:numPr>
          <w:ilvl w:val="0"/>
          <w:numId w:val="4"/>
        </w:numPr>
        <w:tabs>
          <w:tab w:val="clear" w:pos="397"/>
          <w:tab w:val="num" w:pos="0"/>
        </w:tabs>
        <w:ind w:left="426" w:hanging="426"/>
        <w:jc w:val="both"/>
      </w:pPr>
      <w:r w:rsidRPr="00895D32">
        <w:t>Spóźnienie pozbawia ucznia możliwości udziału w konkursie. W uzasadnionych przypadkach i nie później niż do zakończenia czynności organizacyjnych, przewod</w:t>
      </w:r>
      <w:r w:rsidR="007D31AF" w:rsidRPr="00895D32">
        <w:t>niczący Komisji Etapu Szkolnego</w:t>
      </w:r>
      <w:r w:rsidRPr="00895D32">
        <w:t xml:space="preserve"> oraz Wojewódzkiej Komisji Konkursowej, zwany dalej przewodniczącym, może podjąć decyzję o wpuszczeniu do sali spóźnionego ucznia. Nie wydłuża się czasu pracy ucznia o czas spóźnienia. </w:t>
      </w:r>
    </w:p>
    <w:p w14:paraId="761F7470" w14:textId="77777777" w:rsidR="000757BF" w:rsidRPr="00895D32" w:rsidRDefault="000757BF" w:rsidP="00EE1E23">
      <w:pPr>
        <w:pStyle w:val="Akapitzlist"/>
        <w:ind w:left="0"/>
      </w:pPr>
    </w:p>
    <w:p w14:paraId="1FB20ED7" w14:textId="154385D8" w:rsidR="00EE1E23" w:rsidRPr="00895D32" w:rsidRDefault="00EE1E23" w:rsidP="00E57F92">
      <w:pPr>
        <w:pStyle w:val="Akapitzlist"/>
        <w:numPr>
          <w:ilvl w:val="0"/>
          <w:numId w:val="4"/>
        </w:numPr>
        <w:ind w:left="426" w:hanging="426"/>
        <w:jc w:val="both"/>
      </w:pPr>
      <w:r w:rsidRPr="00895D32">
        <w:t>W czasie trwania konkursu uczniowie nie mogą opuszczać sali. Przewodniczący może zezwolić, w szczególnie uzasadnionej sytuacji, na opuszczenie sali po zapewnieniu warunków uniemożliwiających kontaktowanie się ucznia z innymi osobami.</w:t>
      </w:r>
    </w:p>
    <w:p w14:paraId="0CF01D62" w14:textId="77777777" w:rsidR="00EE1E23" w:rsidRPr="00895D32" w:rsidRDefault="00EE1E23" w:rsidP="00EE1E23">
      <w:pPr>
        <w:pStyle w:val="Akapitzlist"/>
        <w:ind w:left="0"/>
      </w:pPr>
    </w:p>
    <w:p w14:paraId="72A3F2D1" w14:textId="4D729A72" w:rsidR="00EE1E23" w:rsidRPr="00895D32" w:rsidRDefault="00EE1E23" w:rsidP="00E57F92">
      <w:pPr>
        <w:pStyle w:val="Akapitzlist"/>
        <w:numPr>
          <w:ilvl w:val="0"/>
          <w:numId w:val="4"/>
        </w:numPr>
        <w:tabs>
          <w:tab w:val="clear" w:pos="397"/>
          <w:tab w:val="num" w:pos="142"/>
        </w:tabs>
        <w:ind w:left="426" w:hanging="426"/>
        <w:jc w:val="both"/>
      </w:pPr>
      <w:r w:rsidRPr="00895D32">
        <w:t xml:space="preserve">W przypadku stwierdzenia niesamodzielnej pracy ucznia przewodniczący podejmuje </w:t>
      </w:r>
      <w:r w:rsidR="002D3BB3" w:rsidRPr="00895D32">
        <w:t xml:space="preserve"> d</w:t>
      </w:r>
      <w:r w:rsidRPr="00895D32">
        <w:t>ecyzję o przerwaniu konkursu przez tego ucznia i unieważnia jego pracę.</w:t>
      </w:r>
    </w:p>
    <w:p w14:paraId="16A7414D" w14:textId="77777777" w:rsidR="00EE1E23" w:rsidRPr="00895D32" w:rsidRDefault="00EE1E23" w:rsidP="00EE1E23">
      <w:pPr>
        <w:pStyle w:val="Akapitzlist"/>
        <w:ind w:left="0"/>
      </w:pPr>
    </w:p>
    <w:p w14:paraId="2980E6BD" w14:textId="726742C8" w:rsidR="00EE1E23" w:rsidRPr="00895D32" w:rsidRDefault="00EE1E23" w:rsidP="00E57F92">
      <w:pPr>
        <w:pStyle w:val="Akapitzlist"/>
        <w:numPr>
          <w:ilvl w:val="0"/>
          <w:numId w:val="4"/>
        </w:numPr>
        <w:ind w:left="426" w:hanging="426"/>
        <w:jc w:val="both"/>
      </w:pPr>
      <w:r w:rsidRPr="00895D32">
        <w:t>Członkowie komisji nie mogą udzielać uczniom żadnych wyjaśnień dotyczących zadań ani ich komentować w czasie trwania konkursu.</w:t>
      </w:r>
    </w:p>
    <w:p w14:paraId="5120AA3D" w14:textId="77777777" w:rsidR="00EE1E23" w:rsidRPr="00895D32" w:rsidRDefault="00EE1E23" w:rsidP="00EE1E23">
      <w:pPr>
        <w:pStyle w:val="Akapitzlist"/>
        <w:rPr>
          <w:color w:val="000000" w:themeColor="text1"/>
        </w:rPr>
      </w:pPr>
    </w:p>
    <w:p w14:paraId="6D2FCE3C" w14:textId="0F7675EB" w:rsidR="00EE1E23" w:rsidRPr="00895D32" w:rsidRDefault="00EE1E23" w:rsidP="003270C4">
      <w:pPr>
        <w:pStyle w:val="Akapitzlist"/>
        <w:numPr>
          <w:ilvl w:val="0"/>
          <w:numId w:val="4"/>
        </w:numPr>
        <w:ind w:left="426" w:hanging="426"/>
        <w:jc w:val="both"/>
      </w:pPr>
      <w:r w:rsidRPr="00895D32">
        <w:rPr>
          <w:color w:val="000000" w:themeColor="text1"/>
        </w:rPr>
        <w:lastRenderedPageBreak/>
        <w:t xml:space="preserve">Podczas każdego z etapów konkursu zabrania się wnoszenia do </w:t>
      </w:r>
      <w:proofErr w:type="spellStart"/>
      <w:r w:rsidRPr="00895D32">
        <w:rPr>
          <w:color w:val="000000" w:themeColor="text1"/>
        </w:rPr>
        <w:t>sal</w:t>
      </w:r>
      <w:proofErr w:type="spellEnd"/>
      <w:r w:rsidRPr="00895D32">
        <w:rPr>
          <w:color w:val="000000" w:themeColor="text1"/>
        </w:rPr>
        <w:t xml:space="preserve">, w których odbywa się konkurs, urządzeń mobilnych pod rygorem wykluczenia ucznia z dalszego udziału </w:t>
      </w:r>
      <w:r w:rsidR="007D31AF" w:rsidRPr="00895D32">
        <w:rPr>
          <w:color w:val="000000" w:themeColor="text1"/>
        </w:rPr>
        <w:br/>
      </w:r>
      <w:r w:rsidRPr="00895D32">
        <w:rPr>
          <w:color w:val="000000" w:themeColor="text1"/>
        </w:rPr>
        <w:t xml:space="preserve">w konkursie. Dopuszcza się jedynie korzystanie z pomocy wymienionych </w:t>
      </w:r>
      <w:r w:rsidR="007D31AF" w:rsidRPr="00895D32">
        <w:rPr>
          <w:color w:val="000000" w:themeColor="text1"/>
        </w:rPr>
        <w:br/>
      </w:r>
      <w:r w:rsidRPr="00895D32">
        <w:rPr>
          <w:color w:val="000000" w:themeColor="text1"/>
        </w:rPr>
        <w:t>w komunikatach, o których mowa w § 3 ust. 7 niniejszego Regulaminu oraz instrukcji będącej integralną częścią arkusza konkursowego.</w:t>
      </w:r>
    </w:p>
    <w:p w14:paraId="60418D77" w14:textId="77777777" w:rsidR="003270C4" w:rsidRPr="00895D32" w:rsidRDefault="003270C4" w:rsidP="003270C4">
      <w:pPr>
        <w:pStyle w:val="Akapitzlist"/>
        <w:ind w:left="426"/>
        <w:jc w:val="both"/>
      </w:pPr>
    </w:p>
    <w:p w14:paraId="4CB4B687" w14:textId="666C0299" w:rsidR="00EB595B" w:rsidRPr="00895D32" w:rsidRDefault="003270C4" w:rsidP="00EB595B">
      <w:pPr>
        <w:pStyle w:val="Akapitzlist"/>
        <w:numPr>
          <w:ilvl w:val="0"/>
          <w:numId w:val="4"/>
        </w:numPr>
        <w:jc w:val="both"/>
      </w:pPr>
      <w:r w:rsidRPr="00895D32">
        <w:t xml:space="preserve">Podczas każdego z etapów konkursu obowiązuje bezwzględny zakaz używania korektora </w:t>
      </w:r>
      <w:r w:rsidRPr="00895D32">
        <w:br/>
      </w:r>
      <w:r w:rsidR="00EB595B" w:rsidRPr="00895D32">
        <w:t xml:space="preserve">      </w:t>
      </w:r>
      <w:r w:rsidRPr="00895D32">
        <w:t xml:space="preserve">oraz </w:t>
      </w:r>
      <w:r w:rsidR="00EB595B" w:rsidRPr="00895D32">
        <w:t xml:space="preserve"> </w:t>
      </w:r>
      <w:r w:rsidRPr="00895D32">
        <w:t xml:space="preserve">jakichkolwiek zmazywalnych przyborów piśmienniczych. Zadania, w których wyżej </w:t>
      </w:r>
      <w:r w:rsidR="00EB595B" w:rsidRPr="00895D32">
        <w:t xml:space="preserve"> </w:t>
      </w:r>
    </w:p>
    <w:p w14:paraId="3510CAD1" w14:textId="5045F8ED" w:rsidR="003270C4" w:rsidRPr="00895D32" w:rsidRDefault="00EB595B" w:rsidP="00EB595B">
      <w:pPr>
        <w:pStyle w:val="Akapitzlist"/>
        <w:ind w:left="0"/>
        <w:jc w:val="both"/>
      </w:pPr>
      <w:r w:rsidRPr="00895D32">
        <w:t xml:space="preserve">      </w:t>
      </w:r>
      <w:r w:rsidR="003270C4" w:rsidRPr="00895D32">
        <w:t>wymienione przybory zostaną użyte nie będą podlegały ocenie.</w:t>
      </w:r>
    </w:p>
    <w:p w14:paraId="5E07B919" w14:textId="77777777" w:rsidR="00EE1E23" w:rsidRPr="00895D32" w:rsidRDefault="00EE1E23" w:rsidP="00EE1E23">
      <w:pPr>
        <w:pStyle w:val="Akapitzlist"/>
        <w:ind w:left="0"/>
        <w:jc w:val="both"/>
      </w:pPr>
    </w:p>
    <w:p w14:paraId="6954E419" w14:textId="7E79DA0E" w:rsidR="00EE1E23" w:rsidRPr="00895D32" w:rsidRDefault="00EE1E23" w:rsidP="00E57F92">
      <w:pPr>
        <w:pStyle w:val="Akapitzlist"/>
        <w:numPr>
          <w:ilvl w:val="0"/>
          <w:numId w:val="4"/>
        </w:numPr>
        <w:ind w:left="426" w:hanging="426"/>
        <w:jc w:val="both"/>
      </w:pPr>
      <w:r w:rsidRPr="00895D32">
        <w:rPr>
          <w:color w:val="000000" w:themeColor="text1"/>
        </w:rPr>
        <w:t>Pracownicy Kuratorium Oświaty w Krakowie mogą uczestniczyć w charakterze obserwatorów w każdym etapie konkursu.</w:t>
      </w:r>
    </w:p>
    <w:p w14:paraId="1FE25BE3" w14:textId="77777777" w:rsidR="003270C4" w:rsidRPr="00895D32" w:rsidRDefault="003270C4" w:rsidP="003270C4">
      <w:pPr>
        <w:pStyle w:val="Akapitzlist"/>
        <w:ind w:left="426"/>
        <w:jc w:val="both"/>
      </w:pPr>
    </w:p>
    <w:p w14:paraId="471F8948" w14:textId="7D69FF17" w:rsidR="003270C4" w:rsidRPr="00895D32" w:rsidRDefault="003270C4" w:rsidP="00EB595B">
      <w:pPr>
        <w:pStyle w:val="Akapitzlist"/>
        <w:numPr>
          <w:ilvl w:val="0"/>
          <w:numId w:val="4"/>
        </w:numPr>
        <w:spacing w:line="276" w:lineRule="auto"/>
        <w:jc w:val="both"/>
      </w:pPr>
      <w:r w:rsidRPr="00895D32">
        <w:t xml:space="preserve">Podczas każdego z etapów konkursu należy bezwzględnie stosować się do zasad </w:t>
      </w:r>
      <w:r w:rsidRPr="00895D32">
        <w:br/>
      </w:r>
      <w:r w:rsidR="00EB595B" w:rsidRPr="00895D32">
        <w:t xml:space="preserve">       </w:t>
      </w:r>
      <w:r w:rsidRPr="00895D32">
        <w:t>i procedur bezpieczeństwa obowiązujących w danej szkole.</w:t>
      </w:r>
    </w:p>
    <w:p w14:paraId="13D75689" w14:textId="77777777" w:rsidR="003270C4" w:rsidRPr="00895D32" w:rsidRDefault="003270C4" w:rsidP="003270C4">
      <w:pPr>
        <w:pStyle w:val="Akapitzlist"/>
        <w:ind w:left="426"/>
        <w:jc w:val="both"/>
      </w:pPr>
    </w:p>
    <w:p w14:paraId="13F8DEA3" w14:textId="15598F45" w:rsidR="002D33BC" w:rsidRPr="00895D32" w:rsidRDefault="002D33BC" w:rsidP="00E40AC2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6DF600B3" w14:textId="23AF3E67" w:rsidR="00E5005F" w:rsidRPr="00895D32" w:rsidRDefault="00E5005F" w:rsidP="00E40AC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§ 4</w:t>
      </w:r>
    </w:p>
    <w:p w14:paraId="14F9BDE0" w14:textId="4BF606A7" w:rsidR="0006585C" w:rsidRPr="00895D32" w:rsidRDefault="0006585C" w:rsidP="00E40AC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86A0B10" w14:textId="401B5917" w:rsidR="0006585C" w:rsidRPr="00895D32" w:rsidRDefault="0006585C" w:rsidP="00E40AC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 xml:space="preserve">Kryteria kwalifikowania uczniów do kolejnych etapów konkursu </w:t>
      </w:r>
      <w:r w:rsidRPr="00895D32">
        <w:rPr>
          <w:b/>
          <w:bCs/>
          <w:color w:val="000000"/>
        </w:rPr>
        <w:br/>
        <w:t>oraz warunki uzyskiwania tytułu finalisty lub laureata</w:t>
      </w:r>
    </w:p>
    <w:p w14:paraId="6267774A" w14:textId="3A1581F5" w:rsidR="009E575A" w:rsidRPr="00895D32" w:rsidRDefault="009E575A" w:rsidP="009E575A">
      <w:pPr>
        <w:autoSpaceDE w:val="0"/>
        <w:autoSpaceDN w:val="0"/>
        <w:adjustRightInd w:val="0"/>
        <w:rPr>
          <w:color w:val="000000"/>
        </w:rPr>
      </w:pPr>
    </w:p>
    <w:p w14:paraId="10F83D05" w14:textId="4A84C2A1" w:rsidR="009E575A" w:rsidRPr="00895D32" w:rsidRDefault="00DE146B" w:rsidP="0078769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rPr>
          <w:color w:val="000000"/>
        </w:rPr>
        <w:t>W</w:t>
      </w:r>
      <w:r w:rsidR="009E575A" w:rsidRPr="00895D32">
        <w:rPr>
          <w:color w:val="000000"/>
        </w:rPr>
        <w:t xml:space="preserve"> etap</w:t>
      </w:r>
      <w:r w:rsidR="00CE7AA0" w:rsidRPr="00895D32">
        <w:rPr>
          <w:color w:val="000000"/>
        </w:rPr>
        <w:t>ie</w:t>
      </w:r>
      <w:r w:rsidR="009E575A" w:rsidRPr="00895D32">
        <w:rPr>
          <w:color w:val="000000"/>
        </w:rPr>
        <w:t xml:space="preserve"> rejonow</w:t>
      </w:r>
      <w:r w:rsidRPr="00895D32">
        <w:rPr>
          <w:color w:val="000000"/>
        </w:rPr>
        <w:t>ym może wziąć udział</w:t>
      </w:r>
      <w:r w:rsidR="009E575A" w:rsidRPr="00895D32">
        <w:rPr>
          <w:color w:val="000000"/>
        </w:rPr>
        <w:t xml:space="preserve"> </w:t>
      </w:r>
      <w:r w:rsidRPr="00895D32">
        <w:rPr>
          <w:color w:val="000000"/>
        </w:rPr>
        <w:t>nie więcej niż 400 uczestników konkursu, którzy uzyskali największą liczbę punktów w etapie szkolnym, jednak nie mniej niż 75% punktów możliwych do zdobycia</w:t>
      </w:r>
      <w:r w:rsidR="009E575A" w:rsidRPr="00895D32">
        <w:rPr>
          <w:color w:val="000000"/>
        </w:rPr>
        <w:t>.</w:t>
      </w:r>
    </w:p>
    <w:p w14:paraId="2AFAD8CC" w14:textId="77777777" w:rsidR="0065069F" w:rsidRPr="00895D32" w:rsidRDefault="0065069F" w:rsidP="0065069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62DBDCFA" w14:textId="602D8E64" w:rsidR="00426826" w:rsidRPr="00895D32" w:rsidRDefault="00CE7AA0" w:rsidP="0042682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rPr>
          <w:color w:val="000000"/>
        </w:rPr>
        <w:t>W etapie wojewódzkim może wziąć udział nie więcej niż 100 uczestników konkursu, którzy uzyskali największą liczbę punktów w etapie rejonowym, jednak nie mniej niż 75% punktów</w:t>
      </w:r>
      <w:r w:rsidR="00426826" w:rsidRPr="00895D32">
        <w:rPr>
          <w:color w:val="000000"/>
        </w:rPr>
        <w:t xml:space="preserve"> możliwych do zdobycia.</w:t>
      </w:r>
    </w:p>
    <w:p w14:paraId="280D21A6" w14:textId="0B2A10DC" w:rsidR="007D31AF" w:rsidRPr="00895D32" w:rsidRDefault="007D31AF" w:rsidP="007D31AF">
      <w:pPr>
        <w:autoSpaceDE w:val="0"/>
        <w:autoSpaceDN w:val="0"/>
        <w:adjustRightInd w:val="0"/>
        <w:jc w:val="both"/>
        <w:rPr>
          <w:color w:val="000000"/>
        </w:rPr>
      </w:pPr>
    </w:p>
    <w:p w14:paraId="2983A0F6" w14:textId="38249B7B" w:rsidR="00426826" w:rsidRPr="00895D32" w:rsidRDefault="00426826" w:rsidP="0042682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t xml:space="preserve">Tytuł finalisty konkursu otrzymują uczniowie, którzy w etapie wojewódzkim uzyskali </w:t>
      </w:r>
      <w:r w:rsidRPr="00895D32">
        <w:br/>
        <w:t>co najmniej 30% punktów możliwych do zdobycia.</w:t>
      </w:r>
    </w:p>
    <w:p w14:paraId="6F6D7DBF" w14:textId="77777777" w:rsidR="00313F69" w:rsidRPr="00895D32" w:rsidRDefault="00313F69" w:rsidP="00313F69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76C6F8D9" w14:textId="2BE10E25" w:rsidR="00313F69" w:rsidRPr="00895D32" w:rsidRDefault="00426826" w:rsidP="00313F6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t xml:space="preserve">Tytuł laureata konkursu otrzymuje </w:t>
      </w:r>
      <w:r w:rsidRPr="00895D32">
        <w:rPr>
          <w:bCs/>
        </w:rPr>
        <w:t>20 uczniów spośród finalistów,</w:t>
      </w:r>
      <w:r w:rsidRPr="00895D32">
        <w:rPr>
          <w:b/>
          <w:bCs/>
        </w:rPr>
        <w:t xml:space="preserve"> </w:t>
      </w:r>
      <w:r w:rsidRPr="00895D32">
        <w:t>którzy uzyskali największą</w:t>
      </w:r>
      <w:r w:rsidRPr="00895D32">
        <w:rPr>
          <w:rFonts w:eastAsia="TimesNewRoman"/>
        </w:rPr>
        <w:t xml:space="preserve"> </w:t>
      </w:r>
      <w:r w:rsidRPr="00895D32">
        <w:t>liczb</w:t>
      </w:r>
      <w:r w:rsidRPr="00895D32">
        <w:rPr>
          <w:rFonts w:eastAsia="TimesNewRoman"/>
        </w:rPr>
        <w:t xml:space="preserve">ę </w:t>
      </w:r>
      <w:r w:rsidRPr="00895D32">
        <w:t>punktów w etapie wojewódzkim, a tak</w:t>
      </w:r>
      <w:r w:rsidRPr="00895D32">
        <w:rPr>
          <w:rFonts w:eastAsia="TimesNewRoman"/>
        </w:rPr>
        <w:t>ż</w:t>
      </w:r>
      <w:r w:rsidRPr="00895D32">
        <w:t>e ci, którzy uzyskali identyczn</w:t>
      </w:r>
      <w:r w:rsidRPr="00895D32">
        <w:rPr>
          <w:rFonts w:eastAsia="TimesNewRoman"/>
        </w:rPr>
        <w:t xml:space="preserve">ą </w:t>
      </w:r>
      <w:r w:rsidRPr="00895D32">
        <w:t>liczb</w:t>
      </w:r>
      <w:r w:rsidRPr="00895D32">
        <w:rPr>
          <w:rFonts w:eastAsia="TimesNewRoman"/>
        </w:rPr>
        <w:t xml:space="preserve">ę </w:t>
      </w:r>
      <w:r w:rsidRPr="00895D32">
        <w:t>punktów, jak</w:t>
      </w:r>
      <w:r w:rsidRPr="00895D32">
        <w:rPr>
          <w:rFonts w:eastAsia="TimesNewRoman"/>
        </w:rPr>
        <w:t xml:space="preserve">ą </w:t>
      </w:r>
      <w:r w:rsidRPr="00895D32">
        <w:t xml:space="preserve">uzyskał dwudziesty finalista. </w:t>
      </w:r>
    </w:p>
    <w:p w14:paraId="408C38AE" w14:textId="77777777" w:rsidR="00313F69" w:rsidRPr="00895D32" w:rsidRDefault="00313F69" w:rsidP="00313F69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7FBBE0F8" w14:textId="3F9A26E4" w:rsidR="00426826" w:rsidRPr="00895D32" w:rsidRDefault="00426826" w:rsidP="0042682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t>Uczeń, który otrzymał tytuł laureata nie otrzymuje tytułu finalisty.</w:t>
      </w:r>
    </w:p>
    <w:p w14:paraId="17D2C2EF" w14:textId="0B8D16F4" w:rsidR="0065069F" w:rsidRPr="00895D32" w:rsidRDefault="0065069F" w:rsidP="0065069F">
      <w:pPr>
        <w:autoSpaceDE w:val="0"/>
        <w:autoSpaceDN w:val="0"/>
        <w:adjustRightInd w:val="0"/>
        <w:jc w:val="both"/>
      </w:pPr>
    </w:p>
    <w:p w14:paraId="58ACA17D" w14:textId="77777777" w:rsidR="00EB595B" w:rsidRPr="00895D32" w:rsidRDefault="00EB595B" w:rsidP="0065069F">
      <w:pPr>
        <w:autoSpaceDE w:val="0"/>
        <w:autoSpaceDN w:val="0"/>
        <w:adjustRightInd w:val="0"/>
        <w:jc w:val="center"/>
        <w:rPr>
          <w:b/>
          <w:bCs/>
        </w:rPr>
      </w:pPr>
    </w:p>
    <w:p w14:paraId="29246DD1" w14:textId="00D14292" w:rsidR="0065069F" w:rsidRPr="00895D32" w:rsidRDefault="0065069F" w:rsidP="0065069F">
      <w:pPr>
        <w:autoSpaceDE w:val="0"/>
        <w:autoSpaceDN w:val="0"/>
        <w:adjustRightInd w:val="0"/>
        <w:jc w:val="center"/>
        <w:rPr>
          <w:b/>
          <w:bCs/>
        </w:rPr>
      </w:pPr>
      <w:r w:rsidRPr="00895D32">
        <w:rPr>
          <w:b/>
          <w:bCs/>
        </w:rPr>
        <w:t>§ 5</w:t>
      </w:r>
    </w:p>
    <w:p w14:paraId="348FD58E" w14:textId="77777777" w:rsidR="0065069F" w:rsidRPr="00895D32" w:rsidRDefault="0065069F" w:rsidP="0065069F">
      <w:pPr>
        <w:autoSpaceDE w:val="0"/>
        <w:autoSpaceDN w:val="0"/>
        <w:adjustRightInd w:val="0"/>
        <w:jc w:val="center"/>
        <w:rPr>
          <w:b/>
          <w:bCs/>
        </w:rPr>
      </w:pPr>
    </w:p>
    <w:p w14:paraId="0A68CA62" w14:textId="6463C186" w:rsidR="0065069F" w:rsidRPr="00895D32" w:rsidRDefault="0065069F" w:rsidP="00650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Uprawnienia finalistów i laureatów konkursu</w:t>
      </w:r>
    </w:p>
    <w:p w14:paraId="2EDDDF69" w14:textId="77777777" w:rsidR="00426826" w:rsidRPr="00895D32" w:rsidRDefault="00426826" w:rsidP="0065069F">
      <w:pPr>
        <w:autoSpaceDE w:val="0"/>
        <w:autoSpaceDN w:val="0"/>
        <w:adjustRightInd w:val="0"/>
        <w:jc w:val="both"/>
        <w:rPr>
          <w:color w:val="000000"/>
        </w:rPr>
      </w:pPr>
    </w:p>
    <w:p w14:paraId="7BF7AEFD" w14:textId="217DB032" w:rsidR="00C16935" w:rsidRPr="00895D32" w:rsidRDefault="00E5005F" w:rsidP="00E57F92">
      <w:pPr>
        <w:numPr>
          <w:ilvl w:val="0"/>
          <w:numId w:val="9"/>
        </w:numPr>
        <w:tabs>
          <w:tab w:val="clear" w:pos="720"/>
          <w:tab w:val="num" w:pos="567"/>
        </w:tabs>
        <w:autoSpaceDE w:val="0"/>
        <w:autoSpaceDN w:val="0"/>
        <w:adjustRightInd w:val="0"/>
        <w:ind w:left="426"/>
        <w:jc w:val="both"/>
        <w:rPr>
          <w:color w:val="000000"/>
        </w:rPr>
      </w:pPr>
      <w:r w:rsidRPr="00895D32">
        <w:rPr>
          <w:color w:val="000000"/>
        </w:rPr>
        <w:t>Finali</w:t>
      </w:r>
      <w:r w:rsidRPr="00895D32">
        <w:rPr>
          <w:rFonts w:eastAsia="TimesNewRoman"/>
          <w:color w:val="000000"/>
        </w:rPr>
        <w:t>ś</w:t>
      </w:r>
      <w:r w:rsidRPr="00895D32">
        <w:rPr>
          <w:color w:val="000000"/>
        </w:rPr>
        <w:t>ci i laureaci konkursu otrzym</w:t>
      </w:r>
      <w:r w:rsidR="00C16935" w:rsidRPr="00895D32">
        <w:rPr>
          <w:color w:val="000000"/>
        </w:rPr>
        <w:t>u</w:t>
      </w:r>
      <w:r w:rsidRPr="00895D32">
        <w:rPr>
          <w:color w:val="000000"/>
        </w:rPr>
        <w:t>j</w:t>
      </w:r>
      <w:r w:rsidRPr="00895D32">
        <w:rPr>
          <w:rFonts w:eastAsia="TimesNewRoman"/>
          <w:color w:val="000000"/>
        </w:rPr>
        <w:t xml:space="preserve">ą </w:t>
      </w:r>
      <w:r w:rsidRPr="00895D32">
        <w:rPr>
          <w:color w:val="000000"/>
        </w:rPr>
        <w:t>za</w:t>
      </w:r>
      <w:r w:rsidRPr="00895D32">
        <w:rPr>
          <w:rFonts w:eastAsia="TimesNewRoman"/>
          <w:color w:val="000000"/>
        </w:rPr>
        <w:t>ś</w:t>
      </w:r>
      <w:r w:rsidRPr="00895D32">
        <w:rPr>
          <w:color w:val="000000"/>
        </w:rPr>
        <w:t>wiadczenia Małopolskiego Kuratora O</w:t>
      </w:r>
      <w:r w:rsidRPr="00895D32">
        <w:rPr>
          <w:rFonts w:eastAsia="TimesNewRoman"/>
          <w:color w:val="000000"/>
        </w:rPr>
        <w:t>ś</w:t>
      </w:r>
      <w:r w:rsidRPr="00895D32">
        <w:rPr>
          <w:color w:val="000000"/>
        </w:rPr>
        <w:t>wiaty,</w:t>
      </w:r>
      <w:r w:rsidR="00F825CD" w:rsidRPr="00895D32">
        <w:rPr>
          <w:color w:val="000000"/>
        </w:rPr>
        <w:t xml:space="preserve"> </w:t>
      </w:r>
      <w:r w:rsidRPr="00895D32">
        <w:rPr>
          <w:color w:val="000000"/>
        </w:rPr>
        <w:t>które s</w:t>
      </w:r>
      <w:r w:rsidRPr="00895D32">
        <w:rPr>
          <w:rFonts w:eastAsia="TimesNewRoman"/>
          <w:color w:val="000000"/>
        </w:rPr>
        <w:t xml:space="preserve">ą </w:t>
      </w:r>
      <w:r w:rsidRPr="00895D32">
        <w:rPr>
          <w:color w:val="000000"/>
        </w:rPr>
        <w:t>wa</w:t>
      </w:r>
      <w:r w:rsidRPr="00895D32">
        <w:rPr>
          <w:rFonts w:eastAsia="TimesNewRoman"/>
          <w:color w:val="000000"/>
        </w:rPr>
        <w:t>ż</w:t>
      </w:r>
      <w:r w:rsidRPr="00895D32">
        <w:rPr>
          <w:color w:val="000000"/>
        </w:rPr>
        <w:t xml:space="preserve">ne na </w:t>
      </w:r>
      <w:r w:rsidR="00F825CD" w:rsidRPr="00895D32">
        <w:rPr>
          <w:color w:val="000000"/>
        </w:rPr>
        <w:t>terenie całego kraju.</w:t>
      </w:r>
    </w:p>
    <w:p w14:paraId="6DDD43CE" w14:textId="77777777" w:rsidR="00F825CD" w:rsidRPr="00895D32" w:rsidRDefault="00F825CD" w:rsidP="00F825CD">
      <w:pPr>
        <w:autoSpaceDE w:val="0"/>
        <w:autoSpaceDN w:val="0"/>
        <w:adjustRightInd w:val="0"/>
        <w:ind w:left="426"/>
        <w:jc w:val="both"/>
        <w:rPr>
          <w:color w:val="000000"/>
        </w:rPr>
      </w:pPr>
    </w:p>
    <w:p w14:paraId="34A2320F" w14:textId="74B7F49B" w:rsidR="00F825CD" w:rsidRPr="00895D32" w:rsidRDefault="002C2545" w:rsidP="00E57F92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426"/>
        <w:jc w:val="both"/>
        <w:rPr>
          <w:color w:val="000000"/>
        </w:rPr>
      </w:pPr>
      <w:r w:rsidRPr="00895D32">
        <w:rPr>
          <w:color w:val="000000"/>
        </w:rPr>
        <w:t xml:space="preserve">Uprawnienia finalistów i laureatów </w:t>
      </w:r>
      <w:r w:rsidR="00C16935" w:rsidRPr="00895D32">
        <w:rPr>
          <w:color w:val="000000"/>
        </w:rPr>
        <w:t xml:space="preserve">konkursu są </w:t>
      </w:r>
      <w:r w:rsidRPr="00895D32">
        <w:rPr>
          <w:color w:val="000000"/>
        </w:rPr>
        <w:t>okreś</w:t>
      </w:r>
      <w:r w:rsidR="00C16935" w:rsidRPr="00895D32">
        <w:rPr>
          <w:color w:val="000000"/>
        </w:rPr>
        <w:t>lone</w:t>
      </w:r>
      <w:r w:rsidRPr="00895D32">
        <w:rPr>
          <w:color w:val="000000"/>
        </w:rPr>
        <w:t xml:space="preserve"> obowiązując</w:t>
      </w:r>
      <w:r w:rsidR="00C16935" w:rsidRPr="00895D32">
        <w:rPr>
          <w:color w:val="000000"/>
        </w:rPr>
        <w:t xml:space="preserve">ymi </w:t>
      </w:r>
      <w:r w:rsidRPr="00895D32">
        <w:rPr>
          <w:color w:val="000000"/>
        </w:rPr>
        <w:t>przepis</w:t>
      </w:r>
      <w:r w:rsidR="00C16935" w:rsidRPr="00895D32">
        <w:rPr>
          <w:color w:val="000000"/>
        </w:rPr>
        <w:t>ami</w:t>
      </w:r>
      <w:r w:rsidRPr="00895D32">
        <w:rPr>
          <w:color w:val="000000"/>
        </w:rPr>
        <w:t xml:space="preserve"> prawa.</w:t>
      </w:r>
    </w:p>
    <w:p w14:paraId="502FD119" w14:textId="2920ABB4" w:rsidR="00F825CD" w:rsidRPr="00895D32" w:rsidRDefault="00F825CD" w:rsidP="00F825CD">
      <w:pPr>
        <w:autoSpaceDE w:val="0"/>
        <w:autoSpaceDN w:val="0"/>
        <w:adjustRightInd w:val="0"/>
        <w:jc w:val="both"/>
        <w:rPr>
          <w:color w:val="000000"/>
        </w:rPr>
      </w:pPr>
    </w:p>
    <w:p w14:paraId="63E31966" w14:textId="406041EA" w:rsidR="00B849CC" w:rsidRPr="00895D32" w:rsidRDefault="00E5005F" w:rsidP="00E57F92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426"/>
        <w:jc w:val="both"/>
        <w:rPr>
          <w:color w:val="000000"/>
        </w:rPr>
      </w:pPr>
      <w:r w:rsidRPr="00895D32">
        <w:rPr>
          <w:color w:val="000000"/>
        </w:rPr>
        <w:t>Laureaci konkursu otrzym</w:t>
      </w:r>
      <w:r w:rsidR="00C16935" w:rsidRPr="00895D32">
        <w:rPr>
          <w:color w:val="000000"/>
        </w:rPr>
        <w:t>u</w:t>
      </w:r>
      <w:r w:rsidRPr="00895D32">
        <w:rPr>
          <w:color w:val="000000"/>
        </w:rPr>
        <w:t>j</w:t>
      </w:r>
      <w:r w:rsidRPr="00895D32">
        <w:rPr>
          <w:rFonts w:eastAsia="TimesNewRoman"/>
          <w:color w:val="000000"/>
        </w:rPr>
        <w:t xml:space="preserve">ą </w:t>
      </w:r>
      <w:r w:rsidRPr="00895D32">
        <w:rPr>
          <w:color w:val="000000"/>
        </w:rPr>
        <w:t>nagrody:</w:t>
      </w:r>
    </w:p>
    <w:p w14:paraId="4F6D900C" w14:textId="6EC82AEA" w:rsidR="00E5005F" w:rsidRPr="00895D32" w:rsidRDefault="00E5005F" w:rsidP="00E57F92">
      <w:pPr>
        <w:numPr>
          <w:ilvl w:val="1"/>
          <w:numId w:val="9"/>
        </w:numPr>
        <w:tabs>
          <w:tab w:val="left" w:pos="540"/>
        </w:tabs>
        <w:autoSpaceDE w:val="0"/>
        <w:autoSpaceDN w:val="0"/>
        <w:adjustRightInd w:val="0"/>
        <w:ind w:left="720"/>
        <w:jc w:val="both"/>
      </w:pPr>
      <w:r w:rsidRPr="00895D32">
        <w:lastRenderedPageBreak/>
        <w:t>za zaj</w:t>
      </w:r>
      <w:r w:rsidRPr="00895D32">
        <w:rPr>
          <w:rFonts w:eastAsia="TimesNewRoman"/>
        </w:rPr>
        <w:t>ę</w:t>
      </w:r>
      <w:r w:rsidRPr="00895D32">
        <w:t xml:space="preserve">cie pierwszego, drugiego i trzeciego miejsca – nagrody ufundowane przez </w:t>
      </w:r>
      <w:r w:rsidR="00E40AC2" w:rsidRPr="00895D32">
        <w:t>Marszałka Województwa Małopolskiego;</w:t>
      </w:r>
    </w:p>
    <w:p w14:paraId="393BF7C6" w14:textId="0A63E11D" w:rsidR="00E5005F" w:rsidRPr="00895D32" w:rsidRDefault="00E5005F" w:rsidP="00E57F92">
      <w:pPr>
        <w:numPr>
          <w:ilvl w:val="1"/>
          <w:numId w:val="9"/>
        </w:numPr>
        <w:tabs>
          <w:tab w:val="left" w:pos="540"/>
        </w:tabs>
        <w:autoSpaceDE w:val="0"/>
        <w:autoSpaceDN w:val="0"/>
        <w:adjustRightInd w:val="0"/>
        <w:ind w:left="720"/>
        <w:jc w:val="both"/>
        <w:rPr>
          <w:b/>
          <w:color w:val="000000"/>
        </w:rPr>
      </w:pPr>
      <w:r w:rsidRPr="00895D32">
        <w:rPr>
          <w:color w:val="000000"/>
        </w:rPr>
        <w:t>za kolejne miejsca – publikacje ksi</w:t>
      </w:r>
      <w:r w:rsidRPr="00895D32">
        <w:rPr>
          <w:rFonts w:eastAsia="TimesNewRoman"/>
          <w:color w:val="000000"/>
        </w:rPr>
        <w:t>ąż</w:t>
      </w:r>
      <w:r w:rsidRPr="00895D32">
        <w:rPr>
          <w:color w:val="000000"/>
        </w:rPr>
        <w:t>kowe ufundowane przez Dyrektora Oddziału Instytutu Pami</w:t>
      </w:r>
      <w:r w:rsidRPr="00895D32">
        <w:rPr>
          <w:rFonts w:eastAsia="TimesNewRoman"/>
          <w:color w:val="000000"/>
        </w:rPr>
        <w:t>ę</w:t>
      </w:r>
      <w:r w:rsidRPr="00895D32">
        <w:rPr>
          <w:color w:val="000000"/>
        </w:rPr>
        <w:t xml:space="preserve">ci </w:t>
      </w:r>
      <w:r w:rsidR="00C16935" w:rsidRPr="00895D32">
        <w:rPr>
          <w:color w:val="000000"/>
        </w:rPr>
        <w:t xml:space="preserve">Narodowej </w:t>
      </w:r>
      <w:r w:rsidRPr="00895D32">
        <w:rPr>
          <w:color w:val="000000"/>
        </w:rPr>
        <w:t>w Krakowie</w:t>
      </w:r>
      <w:r w:rsidR="001B44BD" w:rsidRPr="00895D32">
        <w:rPr>
          <w:color w:val="000000"/>
        </w:rPr>
        <w:t>.</w:t>
      </w:r>
    </w:p>
    <w:p w14:paraId="09DE3281" w14:textId="77777777" w:rsidR="002D0780" w:rsidRPr="00895D32" w:rsidRDefault="002D0780" w:rsidP="00E40AC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580319F" w14:textId="5ED4077D" w:rsidR="00E5005F" w:rsidRPr="00895D32" w:rsidRDefault="00E5005F" w:rsidP="00E40AC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 xml:space="preserve">§ </w:t>
      </w:r>
      <w:r w:rsidR="00AD2539" w:rsidRPr="00895D32">
        <w:rPr>
          <w:b/>
          <w:bCs/>
          <w:color w:val="000000"/>
        </w:rPr>
        <w:t>6</w:t>
      </w:r>
    </w:p>
    <w:p w14:paraId="6B0A4195" w14:textId="0382E353" w:rsidR="00AD2539" w:rsidRPr="00895D32" w:rsidRDefault="00AD2539" w:rsidP="00E40AC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F5793BC" w14:textId="217E17F6" w:rsidR="00AD2539" w:rsidRPr="00895D32" w:rsidRDefault="00AD2539" w:rsidP="00E40AC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Komisje konkursowe</w:t>
      </w:r>
    </w:p>
    <w:p w14:paraId="7D6A07A3" w14:textId="77777777" w:rsidR="00AD2539" w:rsidRPr="00895D32" w:rsidRDefault="00AD2539" w:rsidP="00E40AC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989E65D" w14:textId="535E4379" w:rsidR="00AD2539" w:rsidRPr="00895D32" w:rsidRDefault="00AD2539" w:rsidP="00E57F92">
      <w:pPr>
        <w:pStyle w:val="Akapitzlist"/>
        <w:numPr>
          <w:ilvl w:val="0"/>
          <w:numId w:val="10"/>
        </w:numPr>
        <w:ind w:left="426" w:hanging="426"/>
        <w:jc w:val="both"/>
      </w:pPr>
      <w:r w:rsidRPr="00895D32">
        <w:rPr>
          <w:color w:val="000000"/>
        </w:rPr>
        <w:t xml:space="preserve">Wojewódzka </w:t>
      </w:r>
      <w:r w:rsidR="00402DA2" w:rsidRPr="00895D32">
        <w:rPr>
          <w:color w:val="000000"/>
        </w:rPr>
        <w:t xml:space="preserve">Komisja </w:t>
      </w:r>
      <w:r w:rsidRPr="00895D32">
        <w:rPr>
          <w:color w:val="000000"/>
        </w:rPr>
        <w:t>Konkursowa,</w:t>
      </w:r>
      <w:r w:rsidR="00E5005F" w:rsidRPr="00895D32">
        <w:rPr>
          <w:color w:val="000000"/>
        </w:rPr>
        <w:t xml:space="preserve"> powołana </w:t>
      </w:r>
      <w:r w:rsidRPr="00895D32">
        <w:rPr>
          <w:color w:val="000000"/>
        </w:rPr>
        <w:t xml:space="preserve">przez </w:t>
      </w:r>
      <w:r w:rsidR="00824129" w:rsidRPr="00895D32">
        <w:rPr>
          <w:bCs/>
        </w:rPr>
        <w:t xml:space="preserve">Dyrektora Oddziału Instytutu </w:t>
      </w:r>
      <w:r w:rsidRPr="00895D32">
        <w:rPr>
          <w:bCs/>
        </w:rPr>
        <w:br/>
      </w:r>
      <w:r w:rsidR="00824129" w:rsidRPr="00895D32">
        <w:rPr>
          <w:bCs/>
        </w:rPr>
        <w:t xml:space="preserve">Pamięci </w:t>
      </w:r>
      <w:r w:rsidRPr="00895D32">
        <w:rPr>
          <w:bCs/>
        </w:rPr>
        <w:t xml:space="preserve">Narodowej </w:t>
      </w:r>
      <w:r w:rsidR="00824129" w:rsidRPr="00895D32">
        <w:rPr>
          <w:bCs/>
        </w:rPr>
        <w:t>w Krakowi</w:t>
      </w:r>
      <w:r w:rsidRPr="00895D32">
        <w:rPr>
          <w:bCs/>
        </w:rPr>
        <w:t xml:space="preserve">e, </w:t>
      </w:r>
      <w:r w:rsidRPr="00895D32">
        <w:t>przygotowuje konkurs i przeprowadza go we współpracy z dyrektorami szkół.</w:t>
      </w:r>
    </w:p>
    <w:p w14:paraId="2993B260" w14:textId="77777777" w:rsidR="003C2432" w:rsidRPr="00895D32" w:rsidRDefault="003C2432" w:rsidP="003C2432">
      <w:pPr>
        <w:pStyle w:val="Akapitzlist"/>
        <w:ind w:left="0"/>
        <w:jc w:val="both"/>
      </w:pPr>
    </w:p>
    <w:p w14:paraId="4C70B8AD" w14:textId="77777777" w:rsidR="003C2432" w:rsidRPr="00895D32" w:rsidRDefault="00E5005F" w:rsidP="00E57F92">
      <w:pPr>
        <w:pStyle w:val="Akapitzlist"/>
        <w:numPr>
          <w:ilvl w:val="0"/>
          <w:numId w:val="10"/>
        </w:numPr>
        <w:ind w:left="567" w:hanging="567"/>
        <w:jc w:val="both"/>
      </w:pPr>
      <w:r w:rsidRPr="00895D32">
        <w:rPr>
          <w:color w:val="000000"/>
        </w:rPr>
        <w:t>Siedzib</w:t>
      </w:r>
      <w:r w:rsidRPr="00895D32">
        <w:rPr>
          <w:rFonts w:eastAsia="TimesNewRoman"/>
          <w:color w:val="000000"/>
        </w:rPr>
        <w:t xml:space="preserve">ą </w:t>
      </w:r>
      <w:r w:rsidR="00AD2539" w:rsidRPr="00895D32">
        <w:rPr>
          <w:color w:val="000000"/>
        </w:rPr>
        <w:t xml:space="preserve">Wojewódzkiej </w:t>
      </w:r>
      <w:r w:rsidRPr="00895D32">
        <w:rPr>
          <w:color w:val="000000"/>
        </w:rPr>
        <w:t>Komisji</w:t>
      </w:r>
      <w:r w:rsidR="00AD2539" w:rsidRPr="00895D32">
        <w:rPr>
          <w:color w:val="000000"/>
        </w:rPr>
        <w:t xml:space="preserve"> Konkursowej</w:t>
      </w:r>
      <w:r w:rsidRPr="00895D32">
        <w:rPr>
          <w:color w:val="000000"/>
        </w:rPr>
        <w:t xml:space="preserve"> jest Oddział Instytutu Pami</w:t>
      </w:r>
      <w:r w:rsidRPr="00895D32">
        <w:rPr>
          <w:rFonts w:eastAsia="TimesNewRoman"/>
          <w:color w:val="000000"/>
        </w:rPr>
        <w:t>ę</w:t>
      </w:r>
      <w:r w:rsidRPr="00895D32">
        <w:rPr>
          <w:color w:val="000000"/>
        </w:rPr>
        <w:t xml:space="preserve">ci </w:t>
      </w:r>
      <w:r w:rsidR="003C2432" w:rsidRPr="00895D32">
        <w:rPr>
          <w:color w:val="000000"/>
        </w:rPr>
        <w:t>Narodowej</w:t>
      </w:r>
    </w:p>
    <w:p w14:paraId="3B47E7EC" w14:textId="6345AC90" w:rsidR="00AD2539" w:rsidRPr="00895D32" w:rsidRDefault="00D76D4B" w:rsidP="00D76D4B">
      <w:pPr>
        <w:jc w:val="both"/>
      </w:pPr>
      <w:r w:rsidRPr="00895D32">
        <w:rPr>
          <w:color w:val="000000"/>
        </w:rPr>
        <w:t xml:space="preserve">       </w:t>
      </w:r>
      <w:r w:rsidR="00E5005F" w:rsidRPr="00895D32">
        <w:rPr>
          <w:color w:val="000000"/>
        </w:rPr>
        <w:t xml:space="preserve">w Krakowie, </w:t>
      </w:r>
      <w:r w:rsidR="00AD2539" w:rsidRPr="00895D32">
        <w:rPr>
          <w:color w:val="000000"/>
        </w:rPr>
        <w:t xml:space="preserve">ul. Reformacka 3, </w:t>
      </w:r>
      <w:r w:rsidR="00E5005F" w:rsidRPr="00895D32">
        <w:rPr>
          <w:color w:val="000000"/>
        </w:rPr>
        <w:t>31-012 Kraków</w:t>
      </w:r>
      <w:r w:rsidR="00AD2539" w:rsidRPr="00895D32">
        <w:rPr>
          <w:color w:val="000000"/>
        </w:rPr>
        <w:t>.</w:t>
      </w:r>
      <w:r w:rsidR="00E5005F" w:rsidRPr="00895D32">
        <w:rPr>
          <w:color w:val="000000"/>
        </w:rPr>
        <w:t xml:space="preserve"> </w:t>
      </w:r>
    </w:p>
    <w:p w14:paraId="076DD6DF" w14:textId="0648781B" w:rsidR="003C2432" w:rsidRPr="00895D32" w:rsidRDefault="003C2432" w:rsidP="003C2432">
      <w:pPr>
        <w:pStyle w:val="Akapitzlist"/>
        <w:ind w:left="0"/>
        <w:jc w:val="both"/>
      </w:pPr>
    </w:p>
    <w:p w14:paraId="16B83824" w14:textId="3E60AB6F" w:rsidR="00B575D8" w:rsidRPr="00895D32" w:rsidRDefault="00AD2539" w:rsidP="00E57F92">
      <w:pPr>
        <w:pStyle w:val="Akapitzlist"/>
        <w:numPr>
          <w:ilvl w:val="0"/>
          <w:numId w:val="10"/>
        </w:numPr>
        <w:jc w:val="both"/>
      </w:pPr>
      <w:r w:rsidRPr="00895D32">
        <w:t>Wojewódzka Komisja Konkursowa w szczegó</w:t>
      </w:r>
      <w:r w:rsidR="00B575D8" w:rsidRPr="00895D32">
        <w:t>lności:</w:t>
      </w:r>
    </w:p>
    <w:p w14:paraId="056D0345" w14:textId="77777777" w:rsidR="00A95258" w:rsidRPr="00895D32" w:rsidRDefault="00AD2539" w:rsidP="00E57F92">
      <w:pPr>
        <w:pStyle w:val="Akapitzlist"/>
        <w:numPr>
          <w:ilvl w:val="0"/>
          <w:numId w:val="11"/>
        </w:numPr>
        <w:spacing w:after="240"/>
        <w:jc w:val="both"/>
      </w:pPr>
      <w:r w:rsidRPr="00895D32">
        <w:t xml:space="preserve">dokonuje kwalifikacji uczniów do etapu rejonowego;  </w:t>
      </w:r>
    </w:p>
    <w:p w14:paraId="7423D67F" w14:textId="77777777" w:rsidR="00A95258" w:rsidRPr="00895D32" w:rsidRDefault="00AD2539" w:rsidP="00E57F92">
      <w:pPr>
        <w:pStyle w:val="Akapitzlist"/>
        <w:numPr>
          <w:ilvl w:val="0"/>
          <w:numId w:val="11"/>
        </w:numPr>
        <w:spacing w:after="240"/>
        <w:jc w:val="both"/>
      </w:pPr>
      <w:r w:rsidRPr="00895D32">
        <w:t xml:space="preserve">dokonuje kwalifikacji uczniów do etapu wojewódzkiego;  </w:t>
      </w:r>
    </w:p>
    <w:p w14:paraId="72DFAA12" w14:textId="77777777" w:rsidR="00A95258" w:rsidRPr="00895D32" w:rsidRDefault="00AD2539" w:rsidP="00E57F92">
      <w:pPr>
        <w:pStyle w:val="Akapitzlist"/>
        <w:numPr>
          <w:ilvl w:val="0"/>
          <w:numId w:val="11"/>
        </w:numPr>
        <w:spacing w:after="240"/>
        <w:jc w:val="both"/>
      </w:pPr>
      <w:r w:rsidRPr="00895D32">
        <w:t>przeprowadza eliminacje etapu wojewódzkiego;</w:t>
      </w:r>
    </w:p>
    <w:p w14:paraId="34A6F4CA" w14:textId="25345F3F" w:rsidR="00A95258" w:rsidRPr="00895D32" w:rsidRDefault="00AD2539" w:rsidP="00E57F92">
      <w:pPr>
        <w:pStyle w:val="Akapitzlist"/>
        <w:numPr>
          <w:ilvl w:val="0"/>
          <w:numId w:val="11"/>
        </w:numPr>
        <w:spacing w:after="240"/>
        <w:jc w:val="both"/>
      </w:pPr>
      <w:r w:rsidRPr="00895D32">
        <w:t xml:space="preserve">wyłania finalistów i laureatów konkursu.  </w:t>
      </w:r>
    </w:p>
    <w:p w14:paraId="6536B1DA" w14:textId="77777777" w:rsidR="003C2432" w:rsidRPr="00895D32" w:rsidRDefault="003C2432" w:rsidP="003C2432">
      <w:pPr>
        <w:pStyle w:val="Akapitzlist"/>
        <w:spacing w:after="240"/>
        <w:jc w:val="both"/>
      </w:pPr>
    </w:p>
    <w:p w14:paraId="01377B3C" w14:textId="77777777" w:rsidR="00A95258" w:rsidRPr="00895D32" w:rsidRDefault="00A95258" w:rsidP="00E57F92">
      <w:pPr>
        <w:pStyle w:val="Akapitzlist"/>
        <w:numPr>
          <w:ilvl w:val="0"/>
          <w:numId w:val="12"/>
        </w:numPr>
        <w:spacing w:before="240"/>
        <w:jc w:val="both"/>
      </w:pPr>
      <w:r w:rsidRPr="00895D32">
        <w:t>Pracami Wojewódzkiej Komisji Konkursowej kieruje przewodniczący.</w:t>
      </w:r>
    </w:p>
    <w:p w14:paraId="487F6FC8" w14:textId="77777777" w:rsidR="00A95258" w:rsidRPr="00895D32" w:rsidRDefault="00A95258" w:rsidP="00A95258">
      <w:pPr>
        <w:pStyle w:val="Akapitzlist"/>
        <w:spacing w:before="240"/>
        <w:ind w:left="0"/>
        <w:jc w:val="both"/>
      </w:pPr>
    </w:p>
    <w:p w14:paraId="5BF03455" w14:textId="77777777" w:rsidR="00A95258" w:rsidRPr="00895D32" w:rsidRDefault="00A95258" w:rsidP="00E57F92">
      <w:pPr>
        <w:pStyle w:val="Akapitzlist"/>
        <w:numPr>
          <w:ilvl w:val="0"/>
          <w:numId w:val="12"/>
        </w:numPr>
        <w:ind w:left="426" w:hanging="426"/>
        <w:jc w:val="both"/>
      </w:pPr>
      <w:r w:rsidRPr="00895D32">
        <w:t>Skład Komisji Etapu Szkolnego jest powoływany przez dyrektorów szkół, w których odbywa się etap szkolny konkursu.</w:t>
      </w:r>
    </w:p>
    <w:p w14:paraId="29147CAB" w14:textId="77777777" w:rsidR="00A95258" w:rsidRPr="00895D32" w:rsidRDefault="00A95258" w:rsidP="00A95258">
      <w:pPr>
        <w:pStyle w:val="Akapitzlist"/>
        <w:ind w:left="0"/>
      </w:pPr>
    </w:p>
    <w:p w14:paraId="6469A165" w14:textId="58B739D2" w:rsidR="00A95258" w:rsidRPr="00895D32" w:rsidRDefault="00A95258" w:rsidP="00E57F92">
      <w:pPr>
        <w:pStyle w:val="Akapitzlist"/>
        <w:numPr>
          <w:ilvl w:val="0"/>
          <w:numId w:val="12"/>
        </w:numPr>
        <w:ind w:left="426" w:hanging="426"/>
        <w:jc w:val="both"/>
      </w:pPr>
      <w:r w:rsidRPr="00895D32">
        <w:t>Skład</w:t>
      </w:r>
      <w:r w:rsidRPr="00895D32">
        <w:rPr>
          <w:color w:val="000000" w:themeColor="text1"/>
        </w:rPr>
        <w:t xml:space="preserve"> Komisji Etapu Rejonowego</w:t>
      </w:r>
      <w:r w:rsidRPr="00895D32">
        <w:rPr>
          <w:color w:val="FF0000"/>
        </w:rPr>
        <w:t xml:space="preserve"> </w:t>
      </w:r>
      <w:r w:rsidRPr="00895D32">
        <w:t xml:space="preserve">jest powoływany przez </w:t>
      </w:r>
      <w:r w:rsidRPr="00895D32">
        <w:rPr>
          <w:bCs/>
        </w:rPr>
        <w:t xml:space="preserve">Dyrektora Oddziału Instytutu </w:t>
      </w:r>
      <w:r w:rsidRPr="00895D32">
        <w:rPr>
          <w:bCs/>
        </w:rPr>
        <w:br/>
        <w:t>Pamięci Narodowej w Krakowie</w:t>
      </w:r>
      <w:r w:rsidRPr="00895D32">
        <w:t>.</w:t>
      </w:r>
    </w:p>
    <w:p w14:paraId="711C4400" w14:textId="77777777" w:rsidR="00A95258" w:rsidRPr="00895D32" w:rsidRDefault="00A95258" w:rsidP="00A95258">
      <w:pPr>
        <w:pStyle w:val="Akapitzlist"/>
        <w:ind w:left="0"/>
        <w:jc w:val="both"/>
      </w:pPr>
    </w:p>
    <w:p w14:paraId="468B9FAB" w14:textId="3D154D8A" w:rsidR="00455222" w:rsidRPr="00895D32" w:rsidRDefault="00A95258" w:rsidP="00E57F92">
      <w:pPr>
        <w:pStyle w:val="Akapitzlist"/>
        <w:numPr>
          <w:ilvl w:val="0"/>
          <w:numId w:val="12"/>
        </w:numPr>
        <w:spacing w:before="240"/>
        <w:ind w:left="426" w:hanging="426"/>
        <w:jc w:val="both"/>
      </w:pPr>
      <w:r w:rsidRPr="00895D32">
        <w:t xml:space="preserve">Przewodniczący Wojewódzkiej Komisji Konkursowej </w:t>
      </w:r>
      <w:r w:rsidR="00455222" w:rsidRPr="00895D32">
        <w:t xml:space="preserve">oraz </w:t>
      </w:r>
      <w:r w:rsidR="00740208" w:rsidRPr="00895D32">
        <w:t>koordynator konkursu</w:t>
      </w:r>
      <w:r w:rsidR="008D3DD7" w:rsidRPr="00895D32">
        <w:t xml:space="preserve"> wskazany </w:t>
      </w:r>
      <w:r w:rsidR="00740208" w:rsidRPr="00895D32">
        <w:t xml:space="preserve">przez Małopolskiego Kuratora </w:t>
      </w:r>
      <w:r w:rsidR="00455222" w:rsidRPr="00895D32">
        <w:t>Oświaty</w:t>
      </w:r>
      <w:r w:rsidR="00740208" w:rsidRPr="00895D32">
        <w:t xml:space="preserve">, </w:t>
      </w:r>
      <w:r w:rsidR="008D3DD7" w:rsidRPr="00895D32">
        <w:t>zwany dalej koordynatorem,</w:t>
      </w:r>
      <w:r w:rsidR="00740208" w:rsidRPr="00895D32">
        <w:t xml:space="preserve"> </w:t>
      </w:r>
      <w:r w:rsidRPr="00895D32">
        <w:t>określa</w:t>
      </w:r>
      <w:r w:rsidR="00455222" w:rsidRPr="00895D32">
        <w:t>ją</w:t>
      </w:r>
      <w:r w:rsidRPr="00895D32">
        <w:t xml:space="preserve"> komunikatem obwody Komisji Etapu Rejonowego.</w:t>
      </w:r>
    </w:p>
    <w:p w14:paraId="5A1FEFE0" w14:textId="77777777" w:rsidR="00EB595B" w:rsidRPr="00895D32" w:rsidRDefault="00EB595B" w:rsidP="00455222">
      <w:pPr>
        <w:spacing w:after="240"/>
        <w:jc w:val="center"/>
        <w:rPr>
          <w:b/>
          <w:bCs/>
        </w:rPr>
      </w:pPr>
    </w:p>
    <w:p w14:paraId="2C81DE26" w14:textId="68C1CEF3" w:rsidR="00A95258" w:rsidRPr="00895D32" w:rsidRDefault="00455222" w:rsidP="00455222">
      <w:pPr>
        <w:spacing w:after="240"/>
        <w:jc w:val="center"/>
        <w:rPr>
          <w:b/>
          <w:bCs/>
        </w:rPr>
      </w:pPr>
      <w:r w:rsidRPr="00895D32">
        <w:rPr>
          <w:b/>
          <w:bCs/>
        </w:rPr>
        <w:t>§ 7</w:t>
      </w:r>
    </w:p>
    <w:p w14:paraId="4A1097FC" w14:textId="0E614569" w:rsidR="00455222" w:rsidRPr="00895D32" w:rsidRDefault="00455222" w:rsidP="00455222">
      <w:pPr>
        <w:spacing w:after="240"/>
        <w:jc w:val="center"/>
        <w:rPr>
          <w:b/>
          <w:bCs/>
        </w:rPr>
      </w:pPr>
      <w:r w:rsidRPr="00895D32">
        <w:rPr>
          <w:b/>
          <w:bCs/>
        </w:rPr>
        <w:t>Sposób kodowania i oceniania prac</w:t>
      </w:r>
    </w:p>
    <w:p w14:paraId="7A6E91C0" w14:textId="2D093A52" w:rsidR="00486029" w:rsidRPr="00895D32" w:rsidRDefault="00455222" w:rsidP="00E57F92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 xml:space="preserve">Prace uczniów są kodowane </w:t>
      </w:r>
      <w:r w:rsidR="007A1566" w:rsidRPr="00895D32">
        <w:rPr>
          <w:rFonts w:eastAsia="Calibri"/>
          <w:lang w:eastAsia="en-US"/>
        </w:rPr>
        <w:t>w</w:t>
      </w:r>
      <w:r w:rsidRPr="00895D32">
        <w:rPr>
          <w:rFonts w:eastAsia="Calibri"/>
          <w:lang w:eastAsia="en-US"/>
        </w:rPr>
        <w:t xml:space="preserve"> etapie szkolnym </w:t>
      </w:r>
      <w:r w:rsidR="008D3DD7" w:rsidRPr="00895D32">
        <w:rPr>
          <w:rFonts w:eastAsia="Calibri"/>
          <w:lang w:eastAsia="en-US"/>
        </w:rPr>
        <w:t xml:space="preserve">i rejonowym </w:t>
      </w:r>
      <w:r w:rsidRPr="00895D32">
        <w:rPr>
          <w:rFonts w:eastAsia="Calibri"/>
          <w:lang w:eastAsia="en-US"/>
        </w:rPr>
        <w:t>konkursu</w:t>
      </w:r>
      <w:r w:rsidR="00486029" w:rsidRPr="00895D32">
        <w:rPr>
          <w:rFonts w:eastAsia="Calibri"/>
          <w:lang w:eastAsia="en-US"/>
        </w:rPr>
        <w:t>.</w:t>
      </w:r>
    </w:p>
    <w:p w14:paraId="01E7A93D" w14:textId="77777777" w:rsidR="00486029" w:rsidRPr="00895D32" w:rsidRDefault="00486029" w:rsidP="00486029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14:paraId="07C3DA15" w14:textId="2BEFE81A" w:rsidR="00810841" w:rsidRPr="00895D32" w:rsidRDefault="00455222" w:rsidP="00E57F92">
      <w:pPr>
        <w:numPr>
          <w:ilvl w:val="0"/>
          <w:numId w:val="13"/>
        </w:numPr>
        <w:spacing w:line="259" w:lineRule="auto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 xml:space="preserve">Sposób kodowania prac </w:t>
      </w:r>
      <w:r w:rsidR="004A6D10" w:rsidRPr="00895D32">
        <w:rPr>
          <w:rFonts w:eastAsia="Calibri"/>
          <w:lang w:eastAsia="en-US"/>
        </w:rPr>
        <w:t>ustala</w:t>
      </w:r>
      <w:r w:rsidR="00810841" w:rsidRPr="00895D32">
        <w:rPr>
          <w:rFonts w:eastAsia="Calibri"/>
          <w:lang w:eastAsia="en-US"/>
        </w:rPr>
        <w:t xml:space="preserve">ją:  </w:t>
      </w:r>
    </w:p>
    <w:p w14:paraId="0792BC81" w14:textId="389B57F2" w:rsidR="00455222" w:rsidRPr="00895D32" w:rsidRDefault="00004FF2" w:rsidP="00E57F92">
      <w:pPr>
        <w:pStyle w:val="Akapitzlist"/>
        <w:numPr>
          <w:ilvl w:val="0"/>
          <w:numId w:val="24"/>
        </w:numPr>
        <w:spacing w:line="259" w:lineRule="auto"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>w</w:t>
      </w:r>
      <w:r w:rsidR="00810841" w:rsidRPr="00895D32">
        <w:rPr>
          <w:rFonts w:eastAsia="Calibri"/>
          <w:lang w:eastAsia="en-US"/>
        </w:rPr>
        <w:t xml:space="preserve"> etapie szkolnym - </w:t>
      </w:r>
      <w:r w:rsidR="00455222" w:rsidRPr="00895D32">
        <w:rPr>
          <w:rFonts w:eastAsia="Calibri"/>
          <w:lang w:eastAsia="en-US"/>
        </w:rPr>
        <w:t>przewodniczący Komisji Etapu Szkolnego</w:t>
      </w:r>
      <w:r w:rsidR="00810841" w:rsidRPr="00895D32">
        <w:rPr>
          <w:rFonts w:eastAsia="Calibri"/>
          <w:lang w:eastAsia="en-US"/>
        </w:rPr>
        <w:t>,</w:t>
      </w:r>
    </w:p>
    <w:p w14:paraId="4C7F14FB" w14:textId="5FF04B04" w:rsidR="00486029" w:rsidRPr="00895D32" w:rsidRDefault="00004FF2" w:rsidP="00E57F92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>w</w:t>
      </w:r>
      <w:r w:rsidR="005D4A71" w:rsidRPr="00895D32">
        <w:rPr>
          <w:rFonts w:eastAsia="Calibri"/>
          <w:lang w:eastAsia="en-US"/>
        </w:rPr>
        <w:t xml:space="preserve"> etapie rejonowym -</w:t>
      </w:r>
      <w:r w:rsidR="00810841" w:rsidRPr="00895D32">
        <w:rPr>
          <w:rFonts w:eastAsia="Calibri"/>
          <w:lang w:eastAsia="en-US"/>
        </w:rPr>
        <w:t xml:space="preserve"> przewodniczący Komisji Etapu Rejonowego.</w:t>
      </w:r>
    </w:p>
    <w:p w14:paraId="08B4B6EA" w14:textId="77777777" w:rsidR="00455222" w:rsidRPr="00895D32" w:rsidRDefault="00455222" w:rsidP="00E57F92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>Prace uczniów pozostają zakodowane do czasu zakończenia oceniania.</w:t>
      </w:r>
    </w:p>
    <w:p w14:paraId="17D9EA47" w14:textId="77777777" w:rsidR="00455222" w:rsidRPr="00895D32" w:rsidRDefault="00455222" w:rsidP="00455222">
      <w:pPr>
        <w:contextualSpacing/>
        <w:jc w:val="both"/>
        <w:rPr>
          <w:rFonts w:eastAsia="Calibri"/>
          <w:lang w:eastAsia="en-US"/>
        </w:rPr>
      </w:pPr>
    </w:p>
    <w:p w14:paraId="563586C0" w14:textId="012B9476" w:rsidR="00B16DEC" w:rsidRPr="00895D32" w:rsidRDefault="00455222" w:rsidP="00E57F92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eastAsia="Calibri"/>
          <w:strike/>
          <w:color w:val="00B050"/>
          <w:lang w:eastAsia="en-US"/>
        </w:rPr>
      </w:pPr>
      <w:r w:rsidRPr="00895D32">
        <w:rPr>
          <w:rFonts w:eastAsia="Calibri"/>
          <w:lang w:eastAsia="en-US"/>
        </w:rPr>
        <w:t>W etapie szkolnym prace uczniów biorących udział w konkursie są oceniane przez Komisję Etapu Szkolnego.</w:t>
      </w:r>
      <w:r w:rsidRPr="00895D32">
        <w:rPr>
          <w:rFonts w:eastAsia="Calibri"/>
          <w:color w:val="FF0000"/>
          <w:lang w:eastAsia="en-US"/>
        </w:rPr>
        <w:t xml:space="preserve"> </w:t>
      </w:r>
    </w:p>
    <w:p w14:paraId="7FEB2C69" w14:textId="096AF117" w:rsidR="00810841" w:rsidRPr="00895D32" w:rsidRDefault="00810841" w:rsidP="00810841">
      <w:pPr>
        <w:spacing w:after="160" w:line="259" w:lineRule="auto"/>
        <w:contextualSpacing/>
        <w:jc w:val="both"/>
        <w:rPr>
          <w:rFonts w:eastAsia="Calibri"/>
          <w:strike/>
          <w:color w:val="00B050"/>
          <w:lang w:eastAsia="en-US"/>
        </w:rPr>
      </w:pPr>
    </w:p>
    <w:p w14:paraId="59941D1C" w14:textId="61FE851C" w:rsidR="00455222" w:rsidRPr="00895D32" w:rsidRDefault="00455222" w:rsidP="00E57F92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eastAsia="Calibri"/>
          <w:strike/>
          <w:color w:val="00B050"/>
          <w:lang w:eastAsia="en-US"/>
        </w:rPr>
      </w:pPr>
      <w:r w:rsidRPr="00895D32">
        <w:rPr>
          <w:rFonts w:eastAsia="Calibri"/>
          <w:lang w:eastAsia="en-US"/>
        </w:rPr>
        <w:lastRenderedPageBreak/>
        <w:t xml:space="preserve">Prace uczniów, którzy w etapie szkolnym uzyskali co najmniej </w:t>
      </w:r>
      <w:r w:rsidR="00486029" w:rsidRPr="00895D32">
        <w:rPr>
          <w:rFonts w:eastAsia="Calibri"/>
          <w:lang w:eastAsia="en-US"/>
        </w:rPr>
        <w:t>60</w:t>
      </w:r>
      <w:r w:rsidRPr="00895D32">
        <w:rPr>
          <w:rFonts w:eastAsia="Calibri"/>
          <w:lang w:eastAsia="en-US"/>
        </w:rPr>
        <w:t xml:space="preserve">% punktów są weryfikowane przez </w:t>
      </w:r>
      <w:r w:rsidR="00486029" w:rsidRPr="00895D32">
        <w:rPr>
          <w:rFonts w:eastAsia="Calibri"/>
          <w:lang w:eastAsia="en-US"/>
        </w:rPr>
        <w:t xml:space="preserve">Wojewódzką </w:t>
      </w:r>
      <w:r w:rsidRPr="00895D32">
        <w:rPr>
          <w:rFonts w:eastAsia="Calibri"/>
          <w:lang w:eastAsia="en-US"/>
        </w:rPr>
        <w:t xml:space="preserve">Komisję </w:t>
      </w:r>
      <w:r w:rsidR="00486029" w:rsidRPr="00895D32">
        <w:rPr>
          <w:rFonts w:eastAsia="Calibri"/>
          <w:lang w:eastAsia="en-US"/>
        </w:rPr>
        <w:t>Konkursową</w:t>
      </w:r>
      <w:r w:rsidRPr="00895D32">
        <w:rPr>
          <w:rFonts w:eastAsia="Calibri"/>
          <w:color w:val="FF0000"/>
          <w:lang w:eastAsia="en-US"/>
        </w:rPr>
        <w:t xml:space="preserve"> </w:t>
      </w:r>
      <w:r w:rsidRPr="00895D32">
        <w:rPr>
          <w:rFonts w:eastAsia="Calibri"/>
          <w:color w:val="000000"/>
          <w:lang w:eastAsia="en-US"/>
        </w:rPr>
        <w:t>pod względem zgodności oceny prac ze schematem oceniania</w:t>
      </w:r>
      <w:r w:rsidRPr="00895D32">
        <w:rPr>
          <w:rFonts w:eastAsia="Calibri"/>
          <w:lang w:eastAsia="en-US"/>
        </w:rPr>
        <w:t>.</w:t>
      </w:r>
    </w:p>
    <w:p w14:paraId="02F8F66C" w14:textId="7C5D7CE5" w:rsidR="00455222" w:rsidRPr="00895D32" w:rsidRDefault="00455222" w:rsidP="003270C4">
      <w:pPr>
        <w:pStyle w:val="Akapitzlist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>W wyniku weryfikacji</w:t>
      </w:r>
      <w:r w:rsidR="003270C4" w:rsidRPr="00895D32">
        <w:rPr>
          <w:rFonts w:eastAsia="Calibri"/>
          <w:lang w:eastAsia="en-US"/>
        </w:rPr>
        <w:t>, o której mowa w ust. 5</w:t>
      </w:r>
      <w:r w:rsidRPr="00895D32">
        <w:rPr>
          <w:rFonts w:eastAsia="Calibri"/>
          <w:lang w:eastAsia="en-US"/>
        </w:rPr>
        <w:t xml:space="preserve"> liczba punktów może ulec zmianie</w:t>
      </w:r>
      <w:r w:rsidR="003270C4" w:rsidRPr="00895D32">
        <w:rPr>
          <w:rFonts w:eastAsia="Calibri"/>
          <w:lang w:eastAsia="en-US"/>
        </w:rPr>
        <w:t xml:space="preserve">, </w:t>
      </w:r>
      <w:r w:rsidR="003270C4" w:rsidRPr="00895D32">
        <w:rPr>
          <w:rFonts w:eastAsia="Calibri"/>
          <w:lang w:eastAsia="en-US"/>
        </w:rPr>
        <w:br/>
        <w:t xml:space="preserve">       w zakresie zgodności oceny prac ze schematem oceniania</w:t>
      </w:r>
      <w:r w:rsidRPr="00895D32">
        <w:rPr>
          <w:rFonts w:eastAsia="Calibri"/>
          <w:lang w:eastAsia="en-US"/>
        </w:rPr>
        <w:t xml:space="preserve">. </w:t>
      </w:r>
    </w:p>
    <w:p w14:paraId="5FFE95FB" w14:textId="77777777" w:rsidR="003270C4" w:rsidRPr="00895D32" w:rsidRDefault="003270C4" w:rsidP="003270C4">
      <w:pPr>
        <w:pStyle w:val="Akapitzlist"/>
        <w:ind w:left="0"/>
        <w:jc w:val="both"/>
        <w:rPr>
          <w:rFonts w:eastAsia="Calibri"/>
          <w:lang w:eastAsia="en-US"/>
        </w:rPr>
      </w:pPr>
    </w:p>
    <w:p w14:paraId="4AD95B13" w14:textId="7097208A" w:rsidR="00ED78FC" w:rsidRPr="00895D32" w:rsidRDefault="00455222" w:rsidP="00E57F92">
      <w:pPr>
        <w:numPr>
          <w:ilvl w:val="0"/>
          <w:numId w:val="14"/>
        </w:numPr>
        <w:tabs>
          <w:tab w:val="clear" w:pos="397"/>
          <w:tab w:val="num" w:pos="426"/>
        </w:tabs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>W etapie rejonowym prace uczniów konkursu są oceniane przez właściwą dla danej szkoły Komisję Etapu Rejonowego</w:t>
      </w:r>
      <w:r w:rsidR="00ED78FC" w:rsidRPr="00895D32">
        <w:rPr>
          <w:rFonts w:eastAsia="Calibri"/>
          <w:lang w:eastAsia="en-US"/>
        </w:rPr>
        <w:t xml:space="preserve">. </w:t>
      </w:r>
    </w:p>
    <w:p w14:paraId="0F87B861" w14:textId="77777777" w:rsidR="00ED78FC" w:rsidRPr="00895D32" w:rsidRDefault="00ED78FC" w:rsidP="00ED78FC">
      <w:pPr>
        <w:pStyle w:val="Akapitzlist"/>
        <w:rPr>
          <w:rFonts w:eastAsia="Calibri"/>
          <w:lang w:eastAsia="en-US"/>
        </w:rPr>
      </w:pPr>
    </w:p>
    <w:p w14:paraId="6C042F62" w14:textId="69D10B3A" w:rsidR="00455222" w:rsidRPr="00895D32" w:rsidRDefault="00ED78FC" w:rsidP="00E57F92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 xml:space="preserve">Każda praca w etapie rejonowym jest oceniana przez dwóch nauczycieli, członków Komisji Etapu Rejonowego, zgodnie z kryteriami </w:t>
      </w:r>
      <w:r w:rsidR="00EB2188" w:rsidRPr="00895D32">
        <w:rPr>
          <w:rFonts w:eastAsia="Calibri"/>
          <w:lang w:eastAsia="en-US"/>
        </w:rPr>
        <w:t xml:space="preserve">i skalą </w:t>
      </w:r>
      <w:r w:rsidRPr="00895D32">
        <w:rPr>
          <w:rFonts w:eastAsia="Calibri"/>
          <w:lang w:eastAsia="en-US"/>
        </w:rPr>
        <w:t xml:space="preserve">określonymi w załączniku nr 3 </w:t>
      </w:r>
      <w:r w:rsidR="00EB2188" w:rsidRPr="00895D32">
        <w:rPr>
          <w:rFonts w:eastAsia="Calibri"/>
          <w:lang w:eastAsia="en-US"/>
        </w:rPr>
        <w:br/>
      </w:r>
      <w:r w:rsidRPr="00895D32">
        <w:rPr>
          <w:rFonts w:eastAsia="Calibri"/>
          <w:lang w:eastAsia="en-US"/>
        </w:rPr>
        <w:t>do Regulaminu.</w:t>
      </w:r>
    </w:p>
    <w:p w14:paraId="314B6F03" w14:textId="77777777" w:rsidR="00ED78FC" w:rsidRPr="00895D32" w:rsidRDefault="00ED78FC" w:rsidP="00ED78FC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14:paraId="779AB3AA" w14:textId="5FFD6366" w:rsidR="00455222" w:rsidRPr="00895D32" w:rsidRDefault="00455222" w:rsidP="00E57F92">
      <w:pPr>
        <w:numPr>
          <w:ilvl w:val="0"/>
          <w:numId w:val="14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 xml:space="preserve">W etapie wojewódzkim </w:t>
      </w:r>
      <w:r w:rsidR="00ED78FC" w:rsidRPr="00895D32">
        <w:rPr>
          <w:rFonts w:eastAsia="Calibri"/>
          <w:lang w:eastAsia="en-US"/>
        </w:rPr>
        <w:t>wypowiedzi</w:t>
      </w:r>
      <w:r w:rsidRPr="00895D32">
        <w:rPr>
          <w:rFonts w:eastAsia="Calibri"/>
          <w:lang w:eastAsia="en-US"/>
        </w:rPr>
        <w:t xml:space="preserve"> </w:t>
      </w:r>
      <w:r w:rsidR="00EB2188" w:rsidRPr="00895D32">
        <w:rPr>
          <w:rFonts w:eastAsia="Calibri"/>
          <w:lang w:eastAsia="en-US"/>
        </w:rPr>
        <w:t xml:space="preserve">ustne </w:t>
      </w:r>
      <w:r w:rsidRPr="00895D32">
        <w:rPr>
          <w:rFonts w:eastAsia="Calibri"/>
          <w:lang w:eastAsia="en-US"/>
        </w:rPr>
        <w:t xml:space="preserve">uczniów są oceniane przez </w:t>
      </w:r>
      <w:r w:rsidR="00ED78FC" w:rsidRPr="00895D32">
        <w:rPr>
          <w:rFonts w:eastAsia="Calibri"/>
          <w:lang w:eastAsia="en-US"/>
        </w:rPr>
        <w:t xml:space="preserve">Wojewódzką </w:t>
      </w:r>
      <w:r w:rsidRPr="00895D32">
        <w:rPr>
          <w:rFonts w:eastAsia="Calibri"/>
          <w:lang w:eastAsia="en-US"/>
        </w:rPr>
        <w:t xml:space="preserve">Komisję </w:t>
      </w:r>
      <w:r w:rsidR="00ED78FC" w:rsidRPr="00895D32">
        <w:rPr>
          <w:rFonts w:eastAsia="Calibri"/>
          <w:lang w:eastAsia="en-US"/>
        </w:rPr>
        <w:t>Konkursową.</w:t>
      </w:r>
    </w:p>
    <w:p w14:paraId="04EB84B6" w14:textId="77777777" w:rsidR="00455222" w:rsidRPr="00895D32" w:rsidRDefault="00455222" w:rsidP="00455222">
      <w:pPr>
        <w:spacing w:after="160" w:line="259" w:lineRule="auto"/>
        <w:contextualSpacing/>
        <w:rPr>
          <w:rFonts w:eastAsia="Calibri"/>
          <w:lang w:eastAsia="en-US"/>
        </w:rPr>
      </w:pPr>
    </w:p>
    <w:p w14:paraId="5A4EE8A5" w14:textId="4A6E1651" w:rsidR="00455222" w:rsidRPr="00895D32" w:rsidRDefault="00455222" w:rsidP="00E57F92">
      <w:pPr>
        <w:numPr>
          <w:ilvl w:val="0"/>
          <w:numId w:val="14"/>
        </w:numPr>
        <w:tabs>
          <w:tab w:val="clear" w:pos="397"/>
          <w:tab w:val="num" w:pos="284"/>
        </w:tabs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 xml:space="preserve">Każda </w:t>
      </w:r>
      <w:r w:rsidR="00ED78FC" w:rsidRPr="00895D32">
        <w:rPr>
          <w:rFonts w:eastAsia="Calibri"/>
          <w:lang w:eastAsia="en-US"/>
        </w:rPr>
        <w:t xml:space="preserve">wypowiedź </w:t>
      </w:r>
      <w:r w:rsidR="00791C61" w:rsidRPr="00895D32">
        <w:rPr>
          <w:rFonts w:eastAsia="Calibri"/>
          <w:lang w:eastAsia="en-US"/>
        </w:rPr>
        <w:t xml:space="preserve">ustna </w:t>
      </w:r>
      <w:r w:rsidRPr="00895D32">
        <w:rPr>
          <w:rFonts w:eastAsia="Calibri"/>
          <w:lang w:eastAsia="en-US"/>
        </w:rPr>
        <w:t xml:space="preserve">w etapie wojewódzkim jest oceniana przez </w:t>
      </w:r>
      <w:r w:rsidR="00ED78FC" w:rsidRPr="00895D32">
        <w:rPr>
          <w:rFonts w:eastAsia="Calibri"/>
          <w:lang w:eastAsia="en-US"/>
        </w:rPr>
        <w:t>trzech</w:t>
      </w:r>
      <w:r w:rsidRPr="00895D32">
        <w:rPr>
          <w:rFonts w:eastAsia="Calibri"/>
          <w:lang w:eastAsia="en-US"/>
        </w:rPr>
        <w:t xml:space="preserve"> członków </w:t>
      </w:r>
      <w:r w:rsidR="00AA3C7D" w:rsidRPr="00895D32">
        <w:rPr>
          <w:rFonts w:eastAsia="Calibri"/>
          <w:lang w:eastAsia="en-US"/>
        </w:rPr>
        <w:t xml:space="preserve">Wojewódzkiej </w:t>
      </w:r>
      <w:r w:rsidRPr="00895D32">
        <w:rPr>
          <w:rFonts w:eastAsia="Calibri"/>
          <w:lang w:eastAsia="en-US"/>
        </w:rPr>
        <w:t xml:space="preserve">Komisji </w:t>
      </w:r>
      <w:r w:rsidR="00AA3C7D" w:rsidRPr="00895D32">
        <w:rPr>
          <w:rFonts w:eastAsia="Calibri"/>
          <w:lang w:eastAsia="en-US"/>
        </w:rPr>
        <w:t xml:space="preserve">Konkursowej, zgodnie z kryteriami </w:t>
      </w:r>
      <w:r w:rsidR="00EB2188" w:rsidRPr="00895D32">
        <w:rPr>
          <w:rFonts w:eastAsia="Calibri"/>
          <w:lang w:eastAsia="en-US"/>
        </w:rPr>
        <w:t xml:space="preserve">i skalą </w:t>
      </w:r>
      <w:r w:rsidR="00AA3C7D" w:rsidRPr="00895D32">
        <w:rPr>
          <w:rFonts w:eastAsia="Calibri"/>
          <w:lang w:eastAsia="en-US"/>
        </w:rPr>
        <w:t xml:space="preserve">określonymi </w:t>
      </w:r>
      <w:r w:rsidR="00EB2188" w:rsidRPr="00895D32">
        <w:rPr>
          <w:rFonts w:eastAsia="Calibri"/>
          <w:lang w:eastAsia="en-US"/>
        </w:rPr>
        <w:br/>
      </w:r>
      <w:r w:rsidR="00AA3C7D" w:rsidRPr="00895D32">
        <w:rPr>
          <w:rFonts w:eastAsia="Calibri"/>
          <w:lang w:eastAsia="en-US"/>
        </w:rPr>
        <w:t>w załączniku nr 4 do Regulaminu.</w:t>
      </w:r>
      <w:r w:rsidRPr="00895D32">
        <w:rPr>
          <w:rFonts w:eastAsia="Calibri"/>
          <w:lang w:eastAsia="en-US"/>
        </w:rPr>
        <w:t xml:space="preserve"> </w:t>
      </w:r>
    </w:p>
    <w:p w14:paraId="5FCB96A7" w14:textId="3A22DADB" w:rsidR="00EB2188" w:rsidRPr="00895D32" w:rsidRDefault="00EB2188" w:rsidP="00AA3C7D">
      <w:pPr>
        <w:spacing w:after="240"/>
        <w:rPr>
          <w:b/>
          <w:bCs/>
        </w:rPr>
      </w:pPr>
    </w:p>
    <w:p w14:paraId="43ABBB6E" w14:textId="5F90F957" w:rsidR="00AD2539" w:rsidRPr="00895D32" w:rsidRDefault="00AA3C7D" w:rsidP="00AA3C7D">
      <w:pPr>
        <w:jc w:val="center"/>
        <w:rPr>
          <w:b/>
          <w:bCs/>
        </w:rPr>
      </w:pPr>
      <w:r w:rsidRPr="00895D32">
        <w:rPr>
          <w:b/>
          <w:bCs/>
        </w:rPr>
        <w:t>§ 8</w:t>
      </w:r>
    </w:p>
    <w:p w14:paraId="57BA6568" w14:textId="77777777" w:rsidR="00AA3C7D" w:rsidRPr="00895D32" w:rsidRDefault="00AA3C7D" w:rsidP="00AA3C7D">
      <w:pPr>
        <w:jc w:val="center"/>
        <w:rPr>
          <w:b/>
          <w:bCs/>
        </w:rPr>
      </w:pPr>
    </w:p>
    <w:p w14:paraId="5375BEA8" w14:textId="0D570CC1" w:rsidR="00AD2539" w:rsidRPr="00895D32" w:rsidRDefault="00AA3C7D" w:rsidP="00AA3C7D">
      <w:pPr>
        <w:jc w:val="center"/>
        <w:rPr>
          <w:b/>
          <w:bCs/>
        </w:rPr>
      </w:pPr>
      <w:r w:rsidRPr="00895D32">
        <w:rPr>
          <w:b/>
          <w:bCs/>
        </w:rPr>
        <w:t>Wgląd do prac oraz tryb składania i rozpatrywania zastrzeżeń</w:t>
      </w:r>
    </w:p>
    <w:p w14:paraId="54AE8C44" w14:textId="77777777" w:rsidR="00AD2539" w:rsidRPr="00895D32" w:rsidRDefault="00AD2539" w:rsidP="00AD2539">
      <w:pPr>
        <w:jc w:val="both"/>
      </w:pPr>
    </w:p>
    <w:p w14:paraId="316C070C" w14:textId="268FB956" w:rsidR="00AA3C7D" w:rsidRPr="00895D32" w:rsidRDefault="00AA3C7D" w:rsidP="00E57F92">
      <w:pPr>
        <w:numPr>
          <w:ilvl w:val="0"/>
          <w:numId w:val="15"/>
        </w:numPr>
        <w:spacing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 xml:space="preserve">Uczniowie, ich rodzice oraz opiekunowie naukowi po okazaniu dowodu tożsamości, </w:t>
      </w:r>
      <w:r w:rsidR="00BA30E3" w:rsidRPr="00895D32">
        <w:rPr>
          <w:rFonts w:eastAsia="Calibri"/>
          <w:lang w:eastAsia="en-US"/>
        </w:rPr>
        <w:br/>
      </w:r>
      <w:r w:rsidRPr="00895D32">
        <w:rPr>
          <w:rFonts w:eastAsia="Calibri"/>
          <w:lang w:eastAsia="en-US"/>
        </w:rPr>
        <w:t xml:space="preserve">po etapie szkolnym i rejonowym konkursu, mają prawo wglądu do ocenionych prac, </w:t>
      </w:r>
      <w:r w:rsidR="00BA30E3" w:rsidRPr="00895D32">
        <w:rPr>
          <w:rFonts w:eastAsia="Calibri"/>
          <w:lang w:eastAsia="en-US"/>
        </w:rPr>
        <w:br/>
      </w:r>
      <w:r w:rsidRPr="00895D32">
        <w:rPr>
          <w:rFonts w:eastAsia="Calibri"/>
          <w:lang w:eastAsia="en-US"/>
        </w:rPr>
        <w:t>w terminach określonych w harmonogramie konkursu.</w:t>
      </w:r>
    </w:p>
    <w:p w14:paraId="18573147" w14:textId="77777777" w:rsidR="00AA3C7D" w:rsidRPr="00895D32" w:rsidRDefault="00AA3C7D" w:rsidP="00AA3C7D">
      <w:pPr>
        <w:spacing w:before="240"/>
        <w:contextualSpacing/>
        <w:jc w:val="both"/>
        <w:rPr>
          <w:rFonts w:eastAsia="Calibri"/>
          <w:lang w:eastAsia="en-US"/>
        </w:rPr>
      </w:pPr>
    </w:p>
    <w:p w14:paraId="640A2311" w14:textId="2A094821" w:rsidR="00AA3C7D" w:rsidRPr="00895D32" w:rsidRDefault="00AA3C7D" w:rsidP="00E57F92">
      <w:pPr>
        <w:numPr>
          <w:ilvl w:val="0"/>
          <w:numId w:val="15"/>
        </w:numPr>
        <w:spacing w:before="240"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 xml:space="preserve">O miejscu i </w:t>
      </w:r>
      <w:r w:rsidR="00EB2188" w:rsidRPr="00895D32">
        <w:rPr>
          <w:rFonts w:eastAsia="Calibri"/>
          <w:lang w:eastAsia="en-US"/>
        </w:rPr>
        <w:t>godzinie</w:t>
      </w:r>
      <w:r w:rsidRPr="00895D32">
        <w:rPr>
          <w:rFonts w:eastAsia="Calibri"/>
          <w:lang w:eastAsia="en-US"/>
        </w:rPr>
        <w:t xml:space="preserve"> udostępniania prac do wglądu decydują odpowiednio przewodniczący Komisji Etapu Szkolnego i Komisji Etapu Rejonowego.</w:t>
      </w:r>
    </w:p>
    <w:p w14:paraId="73F03ECE" w14:textId="77777777" w:rsidR="00AA3C7D" w:rsidRPr="00895D32" w:rsidRDefault="00AA3C7D" w:rsidP="00AA3C7D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62A659CC" w14:textId="4FB8EA59" w:rsidR="00AA3C7D" w:rsidRPr="00895D32" w:rsidRDefault="00AA3C7D" w:rsidP="00E57F92">
      <w:pPr>
        <w:numPr>
          <w:ilvl w:val="0"/>
          <w:numId w:val="15"/>
        </w:numPr>
        <w:spacing w:before="240"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 xml:space="preserve">Informacja o miejscu i </w:t>
      </w:r>
      <w:r w:rsidR="00EB2188" w:rsidRPr="00895D32">
        <w:rPr>
          <w:rFonts w:eastAsia="Calibri"/>
          <w:lang w:eastAsia="en-US"/>
        </w:rPr>
        <w:t>godzinie</w:t>
      </w:r>
      <w:r w:rsidRPr="00895D32">
        <w:rPr>
          <w:rFonts w:eastAsia="Calibri"/>
          <w:lang w:eastAsia="en-US"/>
        </w:rPr>
        <w:t xml:space="preserve"> udostępniania prac do wglądu przez Komisję Etapu Szkolnego jest przekazywana uczniom w dniu eliminacji szkolnych przez przewodniczącego Komisji Etapu Szkolnego.</w:t>
      </w:r>
    </w:p>
    <w:p w14:paraId="22CFD5C8" w14:textId="77777777" w:rsidR="00AA3C7D" w:rsidRPr="00895D32" w:rsidRDefault="00AA3C7D" w:rsidP="00AA3C7D">
      <w:pPr>
        <w:spacing w:after="160" w:line="259" w:lineRule="auto"/>
        <w:contextualSpacing/>
        <w:rPr>
          <w:rFonts w:eastAsia="Calibri"/>
          <w:lang w:eastAsia="en-US"/>
        </w:rPr>
      </w:pPr>
    </w:p>
    <w:p w14:paraId="1A491800" w14:textId="002AA4B8" w:rsidR="00AA3C7D" w:rsidRPr="00895D32" w:rsidRDefault="00AA7FA9" w:rsidP="00E57F92">
      <w:pPr>
        <w:numPr>
          <w:ilvl w:val="0"/>
          <w:numId w:val="15"/>
        </w:numPr>
        <w:spacing w:before="240"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>Informacja o miejscu i</w:t>
      </w:r>
      <w:r w:rsidR="00AA3C7D" w:rsidRPr="00895D32">
        <w:rPr>
          <w:rFonts w:eastAsia="Calibri"/>
          <w:lang w:eastAsia="en-US"/>
        </w:rPr>
        <w:t xml:space="preserve"> </w:t>
      </w:r>
      <w:r w:rsidRPr="00895D32">
        <w:rPr>
          <w:rFonts w:eastAsia="Calibri"/>
          <w:lang w:eastAsia="en-US"/>
        </w:rPr>
        <w:t>godzinie</w:t>
      </w:r>
      <w:r w:rsidR="00AA3C7D" w:rsidRPr="00895D32">
        <w:rPr>
          <w:rFonts w:eastAsia="Calibri"/>
          <w:lang w:eastAsia="en-US"/>
        </w:rPr>
        <w:t xml:space="preserve"> </w:t>
      </w:r>
      <w:r w:rsidR="00C337FC" w:rsidRPr="00895D32">
        <w:rPr>
          <w:rFonts w:eastAsia="Calibri"/>
          <w:lang w:eastAsia="en-US"/>
        </w:rPr>
        <w:t xml:space="preserve">udostępniania </w:t>
      </w:r>
      <w:r w:rsidR="00AA3C7D" w:rsidRPr="00895D32">
        <w:rPr>
          <w:rFonts w:eastAsia="Calibri"/>
          <w:lang w:eastAsia="en-US"/>
        </w:rPr>
        <w:t xml:space="preserve">prac do wglądu przez Komisję Etapu Rejonowego jest przekazywana komunikatem </w:t>
      </w:r>
      <w:bookmarkStart w:id="2" w:name="_Hlk50121661"/>
      <w:r w:rsidR="00AA3C7D" w:rsidRPr="00895D32">
        <w:rPr>
          <w:rFonts w:eastAsia="Calibri"/>
          <w:lang w:eastAsia="en-US"/>
        </w:rPr>
        <w:t>na stron</w:t>
      </w:r>
      <w:r w:rsidR="004F02E1" w:rsidRPr="00895D32">
        <w:rPr>
          <w:rFonts w:eastAsia="Calibri"/>
          <w:lang w:eastAsia="en-US"/>
        </w:rPr>
        <w:t>ie</w:t>
      </w:r>
      <w:r w:rsidR="00AA3C7D" w:rsidRPr="00895D32">
        <w:rPr>
          <w:rFonts w:eastAsia="Calibri"/>
          <w:lang w:eastAsia="en-US"/>
        </w:rPr>
        <w:t xml:space="preserve"> internetowej </w:t>
      </w:r>
      <w:hyperlink r:id="rId15" w:history="1">
        <w:r w:rsidR="00EB2188" w:rsidRPr="00895D32">
          <w:rPr>
            <w:rStyle w:val="Hipercze"/>
            <w:rFonts w:eastAsia="Calibri"/>
            <w:lang w:eastAsia="en-US"/>
          </w:rPr>
          <w:t>www.kuratorium.krakow.pl</w:t>
        </w:r>
      </w:hyperlink>
      <w:r w:rsidR="00EB2188" w:rsidRPr="00895D32">
        <w:rPr>
          <w:rFonts w:eastAsia="Calibri"/>
          <w:lang w:eastAsia="en-US"/>
        </w:rPr>
        <w:t xml:space="preserve"> </w:t>
      </w:r>
      <w:r w:rsidR="00AA3C7D" w:rsidRPr="00895D32">
        <w:rPr>
          <w:rFonts w:eastAsia="Calibri"/>
          <w:lang w:eastAsia="en-US"/>
        </w:rPr>
        <w:t>w zakładce konkursu</w:t>
      </w:r>
      <w:bookmarkEnd w:id="2"/>
      <w:r w:rsidR="00EB2188" w:rsidRPr="00895D32">
        <w:rPr>
          <w:rFonts w:eastAsia="Calibri"/>
          <w:lang w:eastAsia="en-US"/>
        </w:rPr>
        <w:t xml:space="preserve"> oraz na stronie internetowej </w:t>
      </w:r>
      <w:hyperlink r:id="rId16" w:history="1">
        <w:r w:rsidR="00EB2188" w:rsidRPr="00895D32">
          <w:rPr>
            <w:rStyle w:val="Hipercze"/>
            <w:rFonts w:eastAsia="Calibri"/>
            <w:lang w:eastAsia="en-US"/>
          </w:rPr>
          <w:t>www.ipn.gov.pl</w:t>
        </w:r>
      </w:hyperlink>
      <w:r w:rsidR="00EB2188" w:rsidRPr="00895D32">
        <w:rPr>
          <w:rStyle w:val="Hipercze"/>
          <w:rFonts w:eastAsia="Calibri"/>
          <w:lang w:eastAsia="en-US"/>
        </w:rPr>
        <w:t xml:space="preserve"> </w:t>
      </w:r>
      <w:r w:rsidR="00EB2188" w:rsidRPr="00895D32">
        <w:rPr>
          <w:rStyle w:val="Hipercze"/>
          <w:rFonts w:eastAsia="Calibri"/>
          <w:u w:val="none"/>
          <w:lang w:eastAsia="en-US"/>
        </w:rPr>
        <w:t>.</w:t>
      </w:r>
    </w:p>
    <w:p w14:paraId="012A7046" w14:textId="77777777" w:rsidR="00AA3C7D" w:rsidRPr="00895D32" w:rsidRDefault="00AA3C7D" w:rsidP="00AA3C7D">
      <w:pPr>
        <w:spacing w:after="160" w:line="259" w:lineRule="auto"/>
        <w:contextualSpacing/>
        <w:rPr>
          <w:rFonts w:eastAsia="Calibri"/>
          <w:lang w:eastAsia="en-US"/>
        </w:rPr>
      </w:pPr>
    </w:p>
    <w:p w14:paraId="5421F0B7" w14:textId="53A73C45" w:rsidR="00AA3C7D" w:rsidRPr="00895D32" w:rsidRDefault="00AA3C7D" w:rsidP="00E57F92">
      <w:pPr>
        <w:numPr>
          <w:ilvl w:val="0"/>
          <w:numId w:val="15"/>
        </w:numPr>
        <w:tabs>
          <w:tab w:val="clear" w:pos="397"/>
          <w:tab w:val="num" w:pos="567"/>
        </w:tabs>
        <w:spacing w:before="240" w:after="160" w:line="259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 xml:space="preserve">Prace uczniów są udostępniane do wglądu w obecności </w:t>
      </w:r>
      <w:r w:rsidRPr="00895D32">
        <w:rPr>
          <w:rFonts w:eastAsia="Calibri"/>
          <w:color w:val="000000"/>
          <w:lang w:eastAsia="en-US"/>
        </w:rPr>
        <w:t>przewodniczącego</w:t>
      </w:r>
      <w:r w:rsidRPr="00895D32">
        <w:rPr>
          <w:rFonts w:eastAsia="Calibri"/>
          <w:color w:val="FF0000"/>
          <w:lang w:eastAsia="en-US"/>
        </w:rPr>
        <w:t xml:space="preserve"> </w:t>
      </w:r>
      <w:r w:rsidRPr="00895D32">
        <w:rPr>
          <w:rFonts w:eastAsia="Calibri"/>
          <w:lang w:eastAsia="en-US"/>
        </w:rPr>
        <w:t>komisji na czas nie dłuższy niż 15 minut. Dopuszcza się możliwość sfotografowania pracy.</w:t>
      </w:r>
    </w:p>
    <w:p w14:paraId="003F9802" w14:textId="77777777" w:rsidR="004F02E1" w:rsidRPr="00895D32" w:rsidRDefault="004F02E1" w:rsidP="00EB4177">
      <w:pPr>
        <w:rPr>
          <w:rFonts w:eastAsia="Calibri"/>
          <w:lang w:eastAsia="en-US"/>
        </w:rPr>
      </w:pPr>
    </w:p>
    <w:p w14:paraId="3F998993" w14:textId="5AA2C331" w:rsidR="004F02E1" w:rsidRPr="00895D32" w:rsidRDefault="00AA7FA9" w:rsidP="00E57F92">
      <w:pPr>
        <w:numPr>
          <w:ilvl w:val="0"/>
          <w:numId w:val="15"/>
        </w:numPr>
        <w:contextualSpacing/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>Zastrzeżenie mogą wnieść w</w:t>
      </w:r>
      <w:r w:rsidR="004F02E1" w:rsidRPr="00895D32">
        <w:rPr>
          <w:rFonts w:eastAsia="Calibri"/>
          <w:lang w:eastAsia="en-US"/>
        </w:rPr>
        <w:t>yłącznie rodzice ucznia:</w:t>
      </w:r>
    </w:p>
    <w:p w14:paraId="14146D8C" w14:textId="3970D0C5" w:rsidR="004F02E1" w:rsidRPr="00895D32" w:rsidRDefault="004F02E1" w:rsidP="00E57F92">
      <w:pPr>
        <w:pStyle w:val="Akapitzlist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>po etapie szkolnym i rejonowym dotyczące sprawdzania i oceniania pracy</w:t>
      </w:r>
      <w:r w:rsidR="009D0923" w:rsidRPr="00895D32">
        <w:rPr>
          <w:rFonts w:eastAsia="Calibri"/>
          <w:lang w:eastAsia="en-US"/>
        </w:rPr>
        <w:t>;</w:t>
      </w:r>
    </w:p>
    <w:p w14:paraId="351C7AAB" w14:textId="65B4C2EF" w:rsidR="00AA3C7D" w:rsidRPr="00895D32" w:rsidRDefault="00E37F21" w:rsidP="00E57F92">
      <w:pPr>
        <w:pStyle w:val="Akapitzlist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95D32">
        <w:rPr>
          <w:rFonts w:eastAsia="Calibri"/>
          <w:lang w:eastAsia="en-US"/>
        </w:rPr>
        <w:t>po etapie wojewódzkim dotyczące je</w:t>
      </w:r>
      <w:r w:rsidR="00313F69" w:rsidRPr="00895D32">
        <w:rPr>
          <w:rFonts w:eastAsia="Calibri"/>
          <w:lang w:eastAsia="en-US"/>
        </w:rPr>
        <w:t>go organizacji i przebiegu</w:t>
      </w:r>
      <w:r w:rsidR="00A0625F" w:rsidRPr="00895D32">
        <w:rPr>
          <w:rFonts w:eastAsia="Calibri"/>
          <w:lang w:eastAsia="en-US"/>
        </w:rPr>
        <w:t>.</w:t>
      </w:r>
      <w:r w:rsidR="00B575D8" w:rsidRPr="00895D32">
        <w:rPr>
          <w:rFonts w:eastAsia="Calibri"/>
          <w:lang w:eastAsia="en-US"/>
        </w:rPr>
        <w:t xml:space="preserve"> </w:t>
      </w:r>
    </w:p>
    <w:p w14:paraId="62A73F1D" w14:textId="77777777" w:rsidR="00B575D8" w:rsidRDefault="00B575D8" w:rsidP="00B16DEC">
      <w:pPr>
        <w:pStyle w:val="Akapitzlist"/>
        <w:jc w:val="both"/>
        <w:rPr>
          <w:rFonts w:eastAsia="Calibri"/>
          <w:sz w:val="22"/>
          <w:szCs w:val="22"/>
          <w:lang w:eastAsia="en-US"/>
        </w:rPr>
      </w:pPr>
    </w:p>
    <w:p w14:paraId="3CD65447" w14:textId="77777777" w:rsidR="00B72AC1" w:rsidRPr="00895D32" w:rsidRDefault="00B72AC1" w:rsidP="00B16DEC">
      <w:pPr>
        <w:pStyle w:val="Akapitzlist"/>
        <w:jc w:val="both"/>
        <w:rPr>
          <w:rFonts w:eastAsia="Calibri"/>
          <w:sz w:val="22"/>
          <w:szCs w:val="22"/>
          <w:lang w:eastAsia="en-US"/>
        </w:rPr>
      </w:pPr>
    </w:p>
    <w:p w14:paraId="298D5082" w14:textId="77777777" w:rsidR="003270C4" w:rsidRPr="00895D32" w:rsidRDefault="00A0625F" w:rsidP="00E57F92">
      <w:pPr>
        <w:pStyle w:val="Akapitzlist"/>
        <w:numPr>
          <w:ilvl w:val="0"/>
          <w:numId w:val="15"/>
        </w:numPr>
        <w:spacing w:before="240"/>
        <w:ind w:left="426" w:hanging="426"/>
        <w:jc w:val="both"/>
      </w:pPr>
      <w:r w:rsidRPr="00895D32">
        <w:lastRenderedPageBreak/>
        <w:t xml:space="preserve">Zastrzeżenie musi zawierać: </w:t>
      </w:r>
    </w:p>
    <w:p w14:paraId="04267D97" w14:textId="4E679312" w:rsidR="003270C4" w:rsidRPr="00895D32" w:rsidRDefault="003270C4" w:rsidP="003270C4">
      <w:pPr>
        <w:pStyle w:val="Akapitzlist"/>
        <w:spacing w:before="240"/>
        <w:ind w:left="426"/>
        <w:jc w:val="both"/>
        <w:rPr>
          <w:color w:val="000000" w:themeColor="text1"/>
        </w:rPr>
      </w:pPr>
      <w:r w:rsidRPr="00895D32">
        <w:t xml:space="preserve">a)  </w:t>
      </w:r>
      <w:r w:rsidR="00A0625F" w:rsidRPr="00895D32">
        <w:t xml:space="preserve">imię i nazwisko </w:t>
      </w:r>
      <w:r w:rsidR="00A0625F" w:rsidRPr="00895D32">
        <w:rPr>
          <w:color w:val="000000" w:themeColor="text1"/>
        </w:rPr>
        <w:t xml:space="preserve">rodzica, </w:t>
      </w:r>
    </w:p>
    <w:p w14:paraId="768200A3" w14:textId="77777777" w:rsidR="003270C4" w:rsidRPr="00895D32" w:rsidRDefault="003270C4" w:rsidP="003270C4">
      <w:pPr>
        <w:pStyle w:val="Akapitzlist"/>
        <w:spacing w:before="240"/>
        <w:ind w:left="426"/>
        <w:jc w:val="both"/>
        <w:rPr>
          <w:color w:val="000000" w:themeColor="text1"/>
        </w:rPr>
      </w:pPr>
      <w:r w:rsidRPr="00895D32">
        <w:rPr>
          <w:color w:val="000000" w:themeColor="text1"/>
        </w:rPr>
        <w:t xml:space="preserve">b) </w:t>
      </w:r>
      <w:r w:rsidR="00A0625F" w:rsidRPr="00895D32">
        <w:rPr>
          <w:color w:val="000000" w:themeColor="text1"/>
        </w:rPr>
        <w:t xml:space="preserve">adres email lub adres korespondencyjny, na który ma zostać wysłana odpowiedź na zastrzeżenie, </w:t>
      </w:r>
    </w:p>
    <w:p w14:paraId="617639F6" w14:textId="77777777" w:rsidR="003270C4" w:rsidRPr="00895D32" w:rsidRDefault="003270C4" w:rsidP="003270C4">
      <w:pPr>
        <w:pStyle w:val="Akapitzlist"/>
        <w:spacing w:before="240"/>
        <w:ind w:left="426"/>
        <w:rPr>
          <w:color w:val="000000" w:themeColor="text1"/>
        </w:rPr>
      </w:pPr>
      <w:r w:rsidRPr="00895D32">
        <w:rPr>
          <w:color w:val="000000" w:themeColor="text1"/>
        </w:rPr>
        <w:t xml:space="preserve">c) </w:t>
      </w:r>
      <w:r w:rsidR="00A0625F" w:rsidRPr="00895D32">
        <w:rPr>
          <w:color w:val="000000" w:themeColor="text1"/>
        </w:rPr>
        <w:t xml:space="preserve">imię i nazwisko ucznia, </w:t>
      </w:r>
    </w:p>
    <w:p w14:paraId="128D91B5" w14:textId="7A7D6DF7" w:rsidR="003270C4" w:rsidRDefault="003270C4" w:rsidP="00EB595B">
      <w:pPr>
        <w:pStyle w:val="Akapitzlist"/>
        <w:spacing w:before="240"/>
        <w:ind w:left="426"/>
        <w:jc w:val="both"/>
        <w:rPr>
          <w:color w:val="000000" w:themeColor="text1"/>
        </w:rPr>
      </w:pPr>
      <w:r w:rsidRPr="00895D32">
        <w:rPr>
          <w:color w:val="000000" w:themeColor="text1"/>
        </w:rPr>
        <w:t xml:space="preserve">d) wskazanie zadania, </w:t>
      </w:r>
      <w:r w:rsidR="00EB595B" w:rsidRPr="00895D32">
        <w:rPr>
          <w:color w:val="000000" w:themeColor="text1"/>
        </w:rPr>
        <w:t xml:space="preserve"> </w:t>
      </w:r>
      <w:r w:rsidRPr="00895D32">
        <w:rPr>
          <w:color w:val="000000" w:themeColor="text1"/>
        </w:rPr>
        <w:t>którego ocena jest kwestionowana wraz z krótkim uzasadnieniem.</w:t>
      </w:r>
    </w:p>
    <w:p w14:paraId="7F090FE8" w14:textId="77777777" w:rsidR="00E26B31" w:rsidRPr="00895D32" w:rsidRDefault="00E26B31" w:rsidP="00EB595B">
      <w:pPr>
        <w:pStyle w:val="Akapitzlist"/>
        <w:spacing w:before="240"/>
        <w:ind w:left="426"/>
        <w:jc w:val="both"/>
        <w:rPr>
          <w:color w:val="000000" w:themeColor="text1"/>
        </w:rPr>
      </w:pPr>
    </w:p>
    <w:p w14:paraId="46DF493A" w14:textId="57A35B8B" w:rsidR="00E26B31" w:rsidRPr="00B72AC1" w:rsidRDefault="00E26B31" w:rsidP="00E26B31">
      <w:pPr>
        <w:pStyle w:val="Akapitzlist"/>
        <w:numPr>
          <w:ilvl w:val="0"/>
          <w:numId w:val="15"/>
        </w:numPr>
        <w:spacing w:after="160" w:line="259" w:lineRule="auto"/>
        <w:jc w:val="both"/>
      </w:pPr>
      <w:r w:rsidRPr="00B72AC1">
        <w:t xml:space="preserve">Zastrzeżenia nieposiadające informacji wymienionych w ust. 7 oraz zastrzeżenia, </w:t>
      </w:r>
      <w:r w:rsidRPr="00B72AC1">
        <w:br/>
        <w:t xml:space="preserve">       w których wskazano wszystkie zadania pozostaną bez rozpatrzenia. Wzór zastrzeżenia   </w:t>
      </w:r>
      <w:r w:rsidRPr="00B72AC1">
        <w:br/>
        <w:t xml:space="preserve">       stanowi załącznik nr 5 do niniejszego regulaminu.</w:t>
      </w:r>
    </w:p>
    <w:p w14:paraId="287A4D6E" w14:textId="77777777" w:rsidR="003270C4" w:rsidRPr="00895D32" w:rsidRDefault="003270C4" w:rsidP="003270C4">
      <w:pPr>
        <w:pStyle w:val="Akapitzlist"/>
        <w:spacing w:before="240"/>
        <w:ind w:left="426"/>
        <w:rPr>
          <w:color w:val="000000" w:themeColor="text1"/>
        </w:rPr>
      </w:pPr>
    </w:p>
    <w:p w14:paraId="7217D462" w14:textId="041D7E28" w:rsidR="00BB2168" w:rsidRPr="00895D32" w:rsidRDefault="00A0625F" w:rsidP="00EB595B">
      <w:pPr>
        <w:pStyle w:val="Akapitzlist"/>
        <w:numPr>
          <w:ilvl w:val="0"/>
          <w:numId w:val="15"/>
        </w:numPr>
        <w:spacing w:before="240"/>
      </w:pPr>
      <w:r w:rsidRPr="00895D32">
        <w:t xml:space="preserve">Zastrzeżenie </w:t>
      </w:r>
      <w:r w:rsidR="00EB595B" w:rsidRPr="00895D32">
        <w:t xml:space="preserve"> </w:t>
      </w:r>
      <w:r w:rsidRPr="00895D32">
        <w:t xml:space="preserve">można </w:t>
      </w:r>
      <w:r w:rsidR="00EB595B" w:rsidRPr="00895D32">
        <w:t xml:space="preserve"> </w:t>
      </w:r>
      <w:r w:rsidRPr="00895D32">
        <w:t xml:space="preserve">wnieść </w:t>
      </w:r>
      <w:r w:rsidR="00EB595B" w:rsidRPr="00895D32">
        <w:t xml:space="preserve"> </w:t>
      </w:r>
      <w:r w:rsidRPr="00895D32">
        <w:t xml:space="preserve">osobiście </w:t>
      </w:r>
      <w:r w:rsidR="00EB595B" w:rsidRPr="00895D32">
        <w:t xml:space="preserve"> </w:t>
      </w:r>
      <w:r w:rsidRPr="00895D32">
        <w:t xml:space="preserve">lub </w:t>
      </w:r>
      <w:r w:rsidR="00EB595B" w:rsidRPr="00895D32">
        <w:t xml:space="preserve"> </w:t>
      </w:r>
      <w:r w:rsidRPr="00895D32">
        <w:t xml:space="preserve">środkami </w:t>
      </w:r>
      <w:r w:rsidR="00EB595B" w:rsidRPr="00895D32">
        <w:t xml:space="preserve"> </w:t>
      </w:r>
      <w:r w:rsidRPr="00895D32">
        <w:t xml:space="preserve">komunikacji </w:t>
      </w:r>
      <w:r w:rsidR="00EB595B" w:rsidRPr="00895D32">
        <w:t xml:space="preserve"> </w:t>
      </w:r>
      <w:r w:rsidRPr="00895D32">
        <w:t>elektronicznej.</w:t>
      </w:r>
      <w:r w:rsidR="00557D2A" w:rsidRPr="00895D32">
        <w:t xml:space="preserve"> </w:t>
      </w:r>
      <w:r w:rsidR="00BB2168" w:rsidRPr="00895D32">
        <w:rPr>
          <w:color w:val="000000" w:themeColor="text1"/>
        </w:rPr>
        <w:t xml:space="preserve">Wzór  </w:t>
      </w:r>
    </w:p>
    <w:p w14:paraId="328F5775" w14:textId="67E69D95" w:rsidR="00557D2A" w:rsidRPr="00895D32" w:rsidRDefault="00BB2168" w:rsidP="00BB2168">
      <w:pPr>
        <w:pStyle w:val="Akapitzlist"/>
        <w:spacing w:before="240"/>
        <w:ind w:left="0"/>
        <w:jc w:val="both"/>
      </w:pPr>
      <w:r w:rsidRPr="00895D32">
        <w:t xml:space="preserve">       </w:t>
      </w:r>
      <w:r w:rsidRPr="00895D32">
        <w:rPr>
          <w:color w:val="000000" w:themeColor="text1"/>
        </w:rPr>
        <w:t xml:space="preserve">zastrzeżenia stanowi załącznik nr </w:t>
      </w:r>
      <w:r w:rsidRPr="00895D32">
        <w:t>5</w:t>
      </w:r>
      <w:r w:rsidRPr="00895D32">
        <w:rPr>
          <w:color w:val="FF0000"/>
        </w:rPr>
        <w:t xml:space="preserve"> </w:t>
      </w:r>
      <w:r w:rsidRPr="00895D32">
        <w:t>do niniejszego regulaminu.</w:t>
      </w:r>
    </w:p>
    <w:p w14:paraId="64C99DE9" w14:textId="77777777" w:rsidR="00557D2A" w:rsidRPr="00895D32" w:rsidRDefault="00557D2A" w:rsidP="00557D2A">
      <w:pPr>
        <w:pStyle w:val="Akapitzlist"/>
      </w:pPr>
    </w:p>
    <w:p w14:paraId="1F144550" w14:textId="1BC67D96" w:rsidR="00CF20AF" w:rsidRPr="00895D32" w:rsidRDefault="00A0625F" w:rsidP="00321B68">
      <w:pPr>
        <w:pStyle w:val="Akapitzlist"/>
        <w:numPr>
          <w:ilvl w:val="0"/>
          <w:numId w:val="15"/>
        </w:numPr>
        <w:spacing w:before="240"/>
        <w:jc w:val="both"/>
      </w:pPr>
      <w:r w:rsidRPr="00895D32">
        <w:t xml:space="preserve">Zastrzeżenia po etapie szkolnym składa się do dyrektora szkoły, który przekazuje je wraz </w:t>
      </w:r>
      <w:r w:rsidR="00557D2A" w:rsidRPr="00895D32">
        <w:br/>
      </w:r>
      <w:r w:rsidR="002F1A26" w:rsidRPr="00895D32">
        <w:t xml:space="preserve">      </w:t>
      </w:r>
      <w:r w:rsidRPr="00895D32">
        <w:t>z pracami do Wojewódzkiej Komisji Konkursowej</w:t>
      </w:r>
      <w:r w:rsidR="00F42838" w:rsidRPr="00895D32">
        <w:t>, z dopiskiem</w:t>
      </w:r>
      <w:r w:rsidR="00CF20AF" w:rsidRPr="00895D32">
        <w:t xml:space="preserve"> – konkurs </w:t>
      </w:r>
      <w:r w:rsidR="00321B68" w:rsidRPr="00895D32">
        <w:rPr>
          <w:bCs/>
          <w:i/>
          <w:iCs/>
        </w:rPr>
        <w:t xml:space="preserve">„Polscy   </w:t>
      </w:r>
      <w:r w:rsidR="00321B68" w:rsidRPr="00895D32">
        <w:t xml:space="preserve"> </w:t>
      </w:r>
      <w:r w:rsidR="00321B68" w:rsidRPr="00895D32">
        <w:br/>
        <w:t xml:space="preserve">      </w:t>
      </w:r>
      <w:r w:rsidR="00321B68" w:rsidRPr="00895D32">
        <w:rPr>
          <w:bCs/>
          <w:i/>
          <w:iCs/>
        </w:rPr>
        <w:t xml:space="preserve">żołnierze w walce o wyzwolenie Włoch, Francji, Belgii i Holandii podczas II   </w:t>
      </w:r>
      <w:r w:rsidR="00321B68" w:rsidRPr="00895D32">
        <w:rPr>
          <w:bCs/>
          <w:i/>
          <w:iCs/>
        </w:rPr>
        <w:br/>
        <w:t xml:space="preserve">      wojny światowej” dla uczniów szkół podstawowych </w:t>
      </w:r>
      <w:r w:rsidR="00C273D8" w:rsidRPr="00895D32">
        <w:rPr>
          <w:bCs/>
          <w:i/>
          <w:iCs/>
        </w:rPr>
        <w:t>W</w:t>
      </w:r>
      <w:r w:rsidR="00321B68" w:rsidRPr="00895D32">
        <w:rPr>
          <w:bCs/>
          <w:i/>
          <w:iCs/>
        </w:rPr>
        <w:t xml:space="preserve">ojewództwa </w:t>
      </w:r>
      <w:r w:rsidR="00C273D8" w:rsidRPr="00895D32">
        <w:rPr>
          <w:bCs/>
          <w:i/>
          <w:iCs/>
        </w:rPr>
        <w:t>M</w:t>
      </w:r>
      <w:r w:rsidR="00321B68" w:rsidRPr="00895D32">
        <w:rPr>
          <w:bCs/>
          <w:i/>
          <w:iCs/>
        </w:rPr>
        <w:t xml:space="preserve">ałopolskiego w roku  </w:t>
      </w:r>
      <w:r w:rsidR="00321B68" w:rsidRPr="00895D32">
        <w:rPr>
          <w:bCs/>
          <w:i/>
          <w:iCs/>
        </w:rPr>
        <w:br/>
        <w:t xml:space="preserve">      szkolnym 2022/2023</w:t>
      </w:r>
      <w:r w:rsidR="00F439C7" w:rsidRPr="00895D32">
        <w:rPr>
          <w:bCs/>
          <w:i/>
          <w:iCs/>
        </w:rPr>
        <w:t>.</w:t>
      </w:r>
    </w:p>
    <w:p w14:paraId="3964018D" w14:textId="77777777" w:rsidR="00CF20AF" w:rsidRPr="00895D32" w:rsidRDefault="00CF20AF" w:rsidP="00CF20AF">
      <w:pPr>
        <w:pStyle w:val="Akapitzlist"/>
      </w:pPr>
    </w:p>
    <w:p w14:paraId="6113BB12" w14:textId="1D19D6DA" w:rsidR="00A0625F" w:rsidRPr="00895D32" w:rsidRDefault="005308D2" w:rsidP="00E26B31">
      <w:pPr>
        <w:pStyle w:val="Akapitzlist"/>
        <w:numPr>
          <w:ilvl w:val="0"/>
          <w:numId w:val="15"/>
        </w:numPr>
        <w:spacing w:before="240"/>
        <w:ind w:left="426" w:hanging="426"/>
      </w:pPr>
      <w:r w:rsidRPr="00895D32">
        <w:t xml:space="preserve">Zastrzeżenia  po etapie rejonowym i wojewódzkim składa się do przewodniczącego Wojewódzkiej Komisji Konkursowej na adres email: </w:t>
      </w:r>
      <w:hyperlink r:id="rId17" w:history="1">
        <w:r w:rsidRPr="00895D32">
          <w:rPr>
            <w:rStyle w:val="Hipercze"/>
            <w:color w:val="auto"/>
          </w:rPr>
          <w:t>dariusz.gorajczyk@ipn.gov.pl</w:t>
        </w:r>
      </w:hyperlink>
      <w:r w:rsidRPr="00895D32">
        <w:t xml:space="preserve"> </w:t>
      </w:r>
      <w:r w:rsidR="00F42838" w:rsidRPr="00895D32">
        <w:br/>
      </w:r>
      <w:r w:rsidRPr="00895D32">
        <w:t>lub osobiście na adres: Oddział Instytutu Pamięci Narodowej</w:t>
      </w:r>
      <w:r w:rsidR="00D76D4B" w:rsidRPr="00895D32">
        <w:t xml:space="preserve"> – Komisji Ścigania Zbrodni przeciwko Narodowi Polskiemu w Krakowie</w:t>
      </w:r>
      <w:r w:rsidRPr="00895D32">
        <w:t>, ul. Reformacka 3, 31-012 Kraków.</w:t>
      </w:r>
    </w:p>
    <w:p w14:paraId="2A273081" w14:textId="2F9C142F" w:rsidR="00A0625F" w:rsidRPr="00895D32" w:rsidRDefault="00A0625F" w:rsidP="00A0625F">
      <w:pPr>
        <w:pStyle w:val="Akapitzlist"/>
        <w:ind w:left="0"/>
      </w:pPr>
    </w:p>
    <w:p w14:paraId="266EA5A5" w14:textId="6EE7FE60" w:rsidR="00FF776F" w:rsidRPr="00895D32" w:rsidRDefault="00A0625F" w:rsidP="00E57F92">
      <w:pPr>
        <w:pStyle w:val="Akapitzlist"/>
        <w:numPr>
          <w:ilvl w:val="0"/>
          <w:numId w:val="15"/>
        </w:numPr>
        <w:spacing w:before="240"/>
        <w:jc w:val="both"/>
      </w:pPr>
      <w:r w:rsidRPr="00895D32">
        <w:t>Zastrzeżenia wnosi się wyłącznie w terminach określonych w harmonogramie konkursu.</w:t>
      </w:r>
      <w:r w:rsidR="00FF776F" w:rsidRPr="00895D32">
        <w:t xml:space="preserve"> </w:t>
      </w:r>
    </w:p>
    <w:p w14:paraId="551691C6" w14:textId="77777777" w:rsidR="00F439C7" w:rsidRPr="00895D32" w:rsidRDefault="00F439C7" w:rsidP="00F439C7">
      <w:pPr>
        <w:pStyle w:val="Akapitzlist"/>
        <w:spacing w:before="240"/>
        <w:ind w:left="0"/>
        <w:jc w:val="both"/>
      </w:pPr>
    </w:p>
    <w:p w14:paraId="495B2DFE" w14:textId="77777777" w:rsidR="00A0625F" w:rsidRPr="00895D32" w:rsidRDefault="00A0625F" w:rsidP="00E57F92">
      <w:pPr>
        <w:pStyle w:val="Akapitzlist"/>
        <w:numPr>
          <w:ilvl w:val="0"/>
          <w:numId w:val="15"/>
        </w:numPr>
        <w:spacing w:before="240"/>
        <w:jc w:val="both"/>
      </w:pPr>
      <w:r w:rsidRPr="00895D32">
        <w:t>Zastrzeżenia są rozpatrywane w terminach określonych w harmonogramie konkursu.</w:t>
      </w:r>
    </w:p>
    <w:p w14:paraId="4A00406A" w14:textId="77777777" w:rsidR="00A0625F" w:rsidRPr="00895D32" w:rsidRDefault="00A0625F" w:rsidP="00A0625F">
      <w:pPr>
        <w:pStyle w:val="Akapitzlist"/>
        <w:ind w:left="0"/>
      </w:pPr>
    </w:p>
    <w:p w14:paraId="06B405DE" w14:textId="41969BA9" w:rsidR="00A0625F" w:rsidRPr="00895D32" w:rsidRDefault="00A0625F" w:rsidP="00E57F92">
      <w:pPr>
        <w:pStyle w:val="Akapitzlist"/>
        <w:numPr>
          <w:ilvl w:val="0"/>
          <w:numId w:val="15"/>
        </w:numPr>
        <w:spacing w:before="240"/>
        <w:ind w:left="426" w:hanging="426"/>
        <w:jc w:val="both"/>
      </w:pPr>
      <w:r w:rsidRPr="00895D32">
        <w:t>Zastrzeżenia wniesione z naruszeniem postanowień niniejszego paragrafu nie będą rozpatrywane.</w:t>
      </w:r>
    </w:p>
    <w:p w14:paraId="78213776" w14:textId="77777777" w:rsidR="00F42838" w:rsidRPr="00895D32" w:rsidRDefault="00F42838" w:rsidP="00F42838">
      <w:pPr>
        <w:pStyle w:val="Akapitzlist"/>
      </w:pPr>
    </w:p>
    <w:p w14:paraId="6CB84863" w14:textId="196FDEF5" w:rsidR="00F42838" w:rsidRPr="00895D32" w:rsidRDefault="00F42838" w:rsidP="00E57F92">
      <w:pPr>
        <w:pStyle w:val="Akapitzlist"/>
        <w:numPr>
          <w:ilvl w:val="0"/>
          <w:numId w:val="15"/>
        </w:numPr>
        <w:spacing w:before="240"/>
        <w:ind w:left="426" w:hanging="426"/>
        <w:jc w:val="both"/>
      </w:pPr>
      <w:r w:rsidRPr="00895D32">
        <w:t>Zespół rozpatrujący zastrzeżenia jest powoływany przez Dyrektora Oddziału Instytutu Pamięci Narodowej w Krakowie.</w:t>
      </w:r>
    </w:p>
    <w:p w14:paraId="4351C394" w14:textId="701319B0" w:rsidR="00A0625F" w:rsidRPr="00895D32" w:rsidRDefault="00A0625F" w:rsidP="00A0625F">
      <w:pPr>
        <w:pStyle w:val="Akapitzlist"/>
        <w:ind w:left="0"/>
      </w:pPr>
    </w:p>
    <w:p w14:paraId="32C8EBDE" w14:textId="6AECA8CD" w:rsidR="00A0625F" w:rsidRPr="00895D32" w:rsidRDefault="00A0625F" w:rsidP="00E57F92">
      <w:pPr>
        <w:pStyle w:val="Akapitzlist"/>
        <w:numPr>
          <w:ilvl w:val="0"/>
          <w:numId w:val="15"/>
        </w:numPr>
        <w:spacing w:before="240"/>
        <w:ind w:left="426" w:hanging="426"/>
        <w:jc w:val="both"/>
      </w:pPr>
      <w:r w:rsidRPr="00895D32">
        <w:t xml:space="preserve">Rozstrzygnięcia zespołu rozpatrującego zastrzeżenia na danym etapie konkursu </w:t>
      </w:r>
      <w:r w:rsidR="00B849CC" w:rsidRPr="00895D32">
        <w:br/>
      </w:r>
      <w:r w:rsidRPr="00895D32">
        <w:t>są ostateczne.</w:t>
      </w:r>
    </w:p>
    <w:p w14:paraId="610D7B17" w14:textId="77777777" w:rsidR="00A0625F" w:rsidRPr="00895D32" w:rsidRDefault="00A0625F" w:rsidP="00A0625F">
      <w:pPr>
        <w:pStyle w:val="Akapitzlist"/>
        <w:ind w:left="0"/>
      </w:pPr>
    </w:p>
    <w:p w14:paraId="5D37FA38" w14:textId="77777777" w:rsidR="00A0625F" w:rsidRPr="00895D32" w:rsidRDefault="00A0625F" w:rsidP="00E57F92">
      <w:pPr>
        <w:pStyle w:val="Akapitzlist"/>
        <w:numPr>
          <w:ilvl w:val="0"/>
          <w:numId w:val="15"/>
        </w:numPr>
        <w:spacing w:before="240"/>
        <w:ind w:left="426" w:hanging="426"/>
        <w:jc w:val="both"/>
      </w:pPr>
      <w:r w:rsidRPr="00895D32">
        <w:t>Zespół rozpatrujący zastrzeżenia sporządza protokół zawierający uzasadnienia przyjętych ustaleń.</w:t>
      </w:r>
    </w:p>
    <w:p w14:paraId="47872084" w14:textId="77777777" w:rsidR="00A0625F" w:rsidRPr="00895D32" w:rsidRDefault="00A0625F" w:rsidP="00A0625F">
      <w:pPr>
        <w:pStyle w:val="Akapitzlist"/>
        <w:ind w:left="0"/>
      </w:pPr>
    </w:p>
    <w:p w14:paraId="7E93D317" w14:textId="2B09DA52" w:rsidR="00EB595B" w:rsidRPr="00895D32" w:rsidRDefault="00A0625F" w:rsidP="00EB595B">
      <w:pPr>
        <w:pStyle w:val="Akapitzlist"/>
        <w:numPr>
          <w:ilvl w:val="0"/>
          <w:numId w:val="15"/>
        </w:numPr>
        <w:spacing w:before="240"/>
        <w:jc w:val="both"/>
      </w:pPr>
      <w:r w:rsidRPr="00895D32">
        <w:t>Odpowiedzi na zastrzeżenia są udzielane w terminie 14 dni od dnia rozpatrzenia</w:t>
      </w:r>
      <w:r w:rsidR="00BB2168" w:rsidRPr="00895D32">
        <w:t xml:space="preserve"> </w:t>
      </w:r>
      <w:r w:rsidR="00BB2168" w:rsidRPr="00895D32">
        <w:br/>
      </w:r>
      <w:r w:rsidR="00EB595B" w:rsidRPr="00895D32">
        <w:t xml:space="preserve">       </w:t>
      </w:r>
      <w:r w:rsidR="00BB2168" w:rsidRPr="00895D32">
        <w:t xml:space="preserve">i </w:t>
      </w:r>
      <w:r w:rsidR="00EB595B" w:rsidRPr="00895D32">
        <w:t xml:space="preserve"> </w:t>
      </w:r>
      <w:r w:rsidR="00BB2168" w:rsidRPr="00895D32">
        <w:t xml:space="preserve">wysyłane </w:t>
      </w:r>
      <w:r w:rsidR="00EB595B" w:rsidRPr="00895D32">
        <w:t xml:space="preserve"> </w:t>
      </w:r>
      <w:r w:rsidR="00BB2168" w:rsidRPr="00895D32">
        <w:t xml:space="preserve">na </w:t>
      </w:r>
      <w:r w:rsidR="00EB595B" w:rsidRPr="00895D32">
        <w:t xml:space="preserve"> </w:t>
      </w:r>
      <w:r w:rsidR="00BB2168" w:rsidRPr="00895D32">
        <w:t>adres</w:t>
      </w:r>
      <w:r w:rsidR="00EB595B" w:rsidRPr="00895D32">
        <w:t xml:space="preserve"> </w:t>
      </w:r>
      <w:r w:rsidR="00BB2168" w:rsidRPr="00895D32">
        <w:t xml:space="preserve"> email </w:t>
      </w:r>
      <w:r w:rsidR="00EB595B" w:rsidRPr="00895D32">
        <w:t xml:space="preserve"> </w:t>
      </w:r>
      <w:r w:rsidR="00BB2168" w:rsidRPr="00895D32">
        <w:t xml:space="preserve">wskazany </w:t>
      </w:r>
      <w:r w:rsidR="00EB595B" w:rsidRPr="00895D32">
        <w:t xml:space="preserve"> </w:t>
      </w:r>
      <w:r w:rsidR="00BB2168" w:rsidRPr="00895D32">
        <w:t xml:space="preserve">w </w:t>
      </w:r>
      <w:r w:rsidR="00EB595B" w:rsidRPr="00895D32">
        <w:t xml:space="preserve"> </w:t>
      </w:r>
      <w:r w:rsidR="00BB2168" w:rsidRPr="00895D32">
        <w:t xml:space="preserve">zastrzeżeniu, </w:t>
      </w:r>
      <w:r w:rsidR="00EB595B" w:rsidRPr="00895D32">
        <w:t xml:space="preserve"> </w:t>
      </w:r>
      <w:r w:rsidR="00BB2168" w:rsidRPr="00895D32">
        <w:t xml:space="preserve">a </w:t>
      </w:r>
      <w:r w:rsidR="00EB595B" w:rsidRPr="00895D32">
        <w:t xml:space="preserve"> </w:t>
      </w:r>
      <w:r w:rsidR="00BB2168" w:rsidRPr="00895D32">
        <w:t xml:space="preserve">jeżeli nie został podany, to na </w:t>
      </w:r>
      <w:r w:rsidR="00EB595B" w:rsidRPr="00895D32">
        <w:t xml:space="preserve"> </w:t>
      </w:r>
    </w:p>
    <w:p w14:paraId="25F7508E" w14:textId="15804123" w:rsidR="00A0625F" w:rsidRPr="00895D32" w:rsidRDefault="00EB595B" w:rsidP="00EB595B">
      <w:pPr>
        <w:pStyle w:val="Akapitzlist"/>
        <w:spacing w:before="240"/>
        <w:ind w:left="0"/>
        <w:jc w:val="both"/>
      </w:pPr>
      <w:r w:rsidRPr="00895D32">
        <w:t xml:space="preserve">       </w:t>
      </w:r>
      <w:r w:rsidR="00BB2168" w:rsidRPr="00895D32">
        <w:t>adres korespondencyjny.</w:t>
      </w:r>
      <w:r w:rsidR="00A0625F" w:rsidRPr="00895D32">
        <w:t xml:space="preserve"> </w:t>
      </w:r>
    </w:p>
    <w:p w14:paraId="2C442EE5" w14:textId="6F007800" w:rsidR="002D0780" w:rsidRPr="00895D32" w:rsidRDefault="00E17C1F" w:rsidP="00557D2A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895D32">
        <w:rPr>
          <w:b/>
          <w:bCs/>
          <w:color w:val="000000"/>
        </w:rPr>
        <w:t xml:space="preserve">                                                             </w:t>
      </w:r>
    </w:p>
    <w:p w14:paraId="0B68D036" w14:textId="4EC7CB3A" w:rsidR="00AA3C7D" w:rsidRPr="00895D32" w:rsidRDefault="00E17C1F" w:rsidP="002D0780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§ 9</w:t>
      </w:r>
    </w:p>
    <w:p w14:paraId="0718A79C" w14:textId="57E2B269" w:rsidR="00E17C1F" w:rsidRPr="00895D32" w:rsidRDefault="00E17C1F" w:rsidP="00E17C1F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79AF7363" w14:textId="6A6C75CE" w:rsidR="00E17C1F" w:rsidRPr="00895D32" w:rsidRDefault="00E17C1F" w:rsidP="0043151F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Organizacja etapu szkolnego</w:t>
      </w:r>
    </w:p>
    <w:p w14:paraId="772EBA42" w14:textId="56AC7B33" w:rsidR="00E17C1F" w:rsidRPr="00895D32" w:rsidRDefault="00E17C1F" w:rsidP="00E17C1F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503969BB" w14:textId="77777777" w:rsidR="00E17C1F" w:rsidRPr="00895D32" w:rsidRDefault="00E17C1F" w:rsidP="00E57F92">
      <w:pPr>
        <w:pStyle w:val="Akapitzlist"/>
        <w:numPr>
          <w:ilvl w:val="0"/>
          <w:numId w:val="17"/>
        </w:numPr>
        <w:jc w:val="both"/>
      </w:pPr>
      <w:r w:rsidRPr="00895D32">
        <w:t>Za przeprowadzenie etapu szkolnego odpowiada dyrektor szkoły.</w:t>
      </w:r>
    </w:p>
    <w:p w14:paraId="459A1363" w14:textId="77777777" w:rsidR="00E17C1F" w:rsidRDefault="00E17C1F" w:rsidP="00E17C1F">
      <w:pPr>
        <w:pStyle w:val="Akapitzlist"/>
        <w:ind w:left="0"/>
        <w:jc w:val="both"/>
      </w:pPr>
    </w:p>
    <w:p w14:paraId="056BFD24" w14:textId="77777777" w:rsidR="00B72AC1" w:rsidRPr="00895D32" w:rsidRDefault="00B72AC1" w:rsidP="00E17C1F">
      <w:pPr>
        <w:pStyle w:val="Akapitzlist"/>
        <w:ind w:left="0"/>
        <w:jc w:val="both"/>
      </w:pPr>
    </w:p>
    <w:p w14:paraId="42E683D9" w14:textId="77777777" w:rsidR="00E17C1F" w:rsidRPr="00895D32" w:rsidRDefault="00E17C1F" w:rsidP="00E57F92">
      <w:pPr>
        <w:pStyle w:val="Akapitzlist"/>
        <w:numPr>
          <w:ilvl w:val="0"/>
          <w:numId w:val="17"/>
        </w:numPr>
        <w:spacing w:before="240"/>
        <w:jc w:val="both"/>
      </w:pPr>
      <w:r w:rsidRPr="00895D32">
        <w:lastRenderedPageBreak/>
        <w:t xml:space="preserve">Zadania dyrektora szkoły: </w:t>
      </w:r>
    </w:p>
    <w:p w14:paraId="338EAEB5" w14:textId="77777777" w:rsidR="00A57A17" w:rsidRPr="00895D32" w:rsidRDefault="00E17C1F" w:rsidP="00C16B17">
      <w:pPr>
        <w:pStyle w:val="Akapitzlist"/>
        <w:numPr>
          <w:ilvl w:val="0"/>
          <w:numId w:val="5"/>
        </w:numPr>
        <w:tabs>
          <w:tab w:val="clear" w:pos="397"/>
        </w:tabs>
        <w:spacing w:before="240"/>
        <w:ind w:left="709" w:hanging="283"/>
        <w:jc w:val="both"/>
      </w:pPr>
      <w:r w:rsidRPr="00895D32">
        <w:t>przyjęcie zgłoszenia uczniów do konkursu,</w:t>
      </w:r>
    </w:p>
    <w:p w14:paraId="11D84708" w14:textId="77777777" w:rsidR="00A57A17" w:rsidRPr="00895D32" w:rsidRDefault="00A57A17" w:rsidP="00C16B17">
      <w:pPr>
        <w:pStyle w:val="Akapitzlist"/>
        <w:numPr>
          <w:ilvl w:val="0"/>
          <w:numId w:val="5"/>
        </w:numPr>
        <w:tabs>
          <w:tab w:val="clear" w:pos="397"/>
        </w:tabs>
        <w:spacing w:before="240"/>
        <w:ind w:left="709" w:hanging="283"/>
        <w:jc w:val="both"/>
      </w:pPr>
      <w:r w:rsidRPr="00895D32">
        <w:t xml:space="preserve">uzyskanie zgody jednego z rodziców, zawartej w załączniku nr 6 do niniejszego regulaminu, na udział ucznia w konkursie; </w:t>
      </w:r>
    </w:p>
    <w:p w14:paraId="205CEF3B" w14:textId="614D05F6" w:rsidR="00E17C1F" w:rsidRPr="00895D32" w:rsidRDefault="00A57A17" w:rsidP="00650B08">
      <w:pPr>
        <w:pStyle w:val="Akapitzlist"/>
        <w:numPr>
          <w:ilvl w:val="0"/>
          <w:numId w:val="5"/>
        </w:numPr>
        <w:tabs>
          <w:tab w:val="clear" w:pos="397"/>
        </w:tabs>
        <w:spacing w:before="240"/>
        <w:ind w:left="709" w:hanging="283"/>
        <w:jc w:val="both"/>
      </w:pPr>
      <w:r w:rsidRPr="00895D32">
        <w:t xml:space="preserve">odebranie oświadczeń nr 2 i 3 </w:t>
      </w:r>
      <w:r w:rsidR="00EB595B" w:rsidRPr="00895D32">
        <w:t xml:space="preserve">od jednego z rodziców </w:t>
      </w:r>
      <w:r w:rsidR="00E17C1F" w:rsidRPr="00895D32">
        <w:t xml:space="preserve">uczniów biorących udział </w:t>
      </w:r>
      <w:r w:rsidR="00EB595B" w:rsidRPr="00895D32">
        <w:br/>
      </w:r>
      <w:r w:rsidR="00E17C1F" w:rsidRPr="00895D32">
        <w:t>w konkursie</w:t>
      </w:r>
      <w:r w:rsidR="00EB595B" w:rsidRPr="00895D32">
        <w:t xml:space="preserve">, oraz zapoznanie rodziców uczniów biorących udział w konkursie </w:t>
      </w:r>
      <w:r w:rsidR="00EB595B" w:rsidRPr="00895D32">
        <w:br/>
        <w:t>z klauzulą informacyjną RODO</w:t>
      </w:r>
      <w:r w:rsidR="00E17C1F" w:rsidRPr="00895D32">
        <w:t xml:space="preserve"> </w:t>
      </w:r>
      <w:r w:rsidR="00EB595B" w:rsidRPr="00895D32">
        <w:t>stanowiąc</w:t>
      </w:r>
      <w:r w:rsidR="00650B08" w:rsidRPr="00895D32">
        <w:t>ą</w:t>
      </w:r>
      <w:r w:rsidR="00E17C1F" w:rsidRPr="00895D32">
        <w:t xml:space="preserve"> załącznik nr 6 do niniejszego</w:t>
      </w:r>
      <w:r w:rsidRPr="00895D32">
        <w:t xml:space="preserve"> regulaminu;</w:t>
      </w:r>
    </w:p>
    <w:p w14:paraId="28526448" w14:textId="78DCDF8B" w:rsidR="00E17C1F" w:rsidRPr="00895D32" w:rsidRDefault="00E17C1F" w:rsidP="00E57F92">
      <w:pPr>
        <w:pStyle w:val="Akapitzlist"/>
        <w:numPr>
          <w:ilvl w:val="0"/>
          <w:numId w:val="5"/>
        </w:numPr>
        <w:tabs>
          <w:tab w:val="clear" w:pos="397"/>
        </w:tabs>
        <w:spacing w:before="240"/>
        <w:ind w:left="709" w:hanging="283"/>
        <w:jc w:val="both"/>
      </w:pPr>
      <w:r w:rsidRPr="00895D32">
        <w:t xml:space="preserve">powołanie Komisji Etapu Szkolnego, w skład której wchodzi co najmniej dwóch nauczycieli, w tym co najmniej jeden nauczyciel zajęć edukacyjnych innych niż </w:t>
      </w:r>
      <w:r w:rsidR="00D40054" w:rsidRPr="00895D32">
        <w:t>historia</w:t>
      </w:r>
      <w:r w:rsidRPr="00895D32">
        <w:t xml:space="preserve">, w celu nadzorowania pracy uczniów oraz co najmniej jeden nauczyciel </w:t>
      </w:r>
      <w:r w:rsidR="00D40054" w:rsidRPr="00895D32">
        <w:t xml:space="preserve">historii </w:t>
      </w:r>
      <w:r w:rsidRPr="00895D32">
        <w:t>w celu oceny prac konkursowych;</w:t>
      </w:r>
    </w:p>
    <w:p w14:paraId="7BDDDA52" w14:textId="05C8D442" w:rsidR="00E17C1F" w:rsidRPr="00895D32" w:rsidRDefault="00E17C1F" w:rsidP="00A726FE">
      <w:pPr>
        <w:pStyle w:val="Akapitzlist"/>
        <w:numPr>
          <w:ilvl w:val="0"/>
          <w:numId w:val="5"/>
        </w:numPr>
        <w:tabs>
          <w:tab w:val="clear" w:pos="397"/>
        </w:tabs>
        <w:spacing w:before="240"/>
        <w:ind w:left="709" w:hanging="283"/>
        <w:jc w:val="both"/>
      </w:pPr>
      <w:r w:rsidRPr="00895D32">
        <w:t>pobranie z Panelu Dyrektora arkusza z zadaniami konkursowymi i przygotowanie odpowiedniej liczby egzemplarzy dla uczniów. Arkusze będą dostępne 24 godziny przed godziną rozpoczęcia etapu szkolnego. Dyrektor szkoły odpowiada za prawidłowe wydrukowanie arkus</w:t>
      </w:r>
      <w:r w:rsidR="00A726FE" w:rsidRPr="00895D32">
        <w:t xml:space="preserve">zy  oraz </w:t>
      </w:r>
      <w:r w:rsidRPr="00895D32">
        <w:t xml:space="preserve">sprawdzenie poprawności </w:t>
      </w:r>
      <w:r w:rsidR="00A726FE" w:rsidRPr="00895D32">
        <w:t xml:space="preserve">i jakości </w:t>
      </w:r>
      <w:r w:rsidRPr="00895D32">
        <w:t xml:space="preserve">wydruków; </w:t>
      </w:r>
    </w:p>
    <w:p w14:paraId="090D7686" w14:textId="7F51E4E5" w:rsidR="00E17C1F" w:rsidRPr="00895D32" w:rsidRDefault="00E17C1F" w:rsidP="00E57F92">
      <w:pPr>
        <w:pStyle w:val="Akapitzlist"/>
        <w:numPr>
          <w:ilvl w:val="0"/>
          <w:numId w:val="5"/>
        </w:numPr>
        <w:tabs>
          <w:tab w:val="clear" w:pos="397"/>
        </w:tabs>
        <w:spacing w:before="240"/>
        <w:ind w:left="709" w:hanging="283"/>
        <w:jc w:val="both"/>
      </w:pPr>
      <w:r w:rsidRPr="00895D32">
        <w:t>zorganizowanie i przeprowadzenie etapu szkolnego konkursu w warunkach zapewniających samodzielną pracę uczniów</w:t>
      </w:r>
      <w:r w:rsidR="00FF776F" w:rsidRPr="00895D32">
        <w:t xml:space="preserve">, w terminie określonym </w:t>
      </w:r>
      <w:r w:rsidR="00FF776F" w:rsidRPr="00895D32">
        <w:br/>
        <w:t>w harmonogramie</w:t>
      </w:r>
      <w:r w:rsidRPr="00895D32">
        <w:t xml:space="preserve">; </w:t>
      </w:r>
    </w:p>
    <w:p w14:paraId="6488BA89" w14:textId="33402770" w:rsidR="00E17C1F" w:rsidRPr="00895D32" w:rsidRDefault="00E17C1F" w:rsidP="00E57F92">
      <w:pPr>
        <w:pStyle w:val="Akapitzlist"/>
        <w:numPr>
          <w:ilvl w:val="0"/>
          <w:numId w:val="5"/>
        </w:numPr>
        <w:tabs>
          <w:tab w:val="clear" w:pos="397"/>
        </w:tabs>
        <w:spacing w:before="240"/>
        <w:ind w:left="709" w:hanging="283"/>
        <w:jc w:val="both"/>
      </w:pPr>
      <w:r w:rsidRPr="00895D32">
        <w:t xml:space="preserve">nadzorowanie pracy Komisji Etapu Szkolnego w zakresie zakodowania oraz oceny prac </w:t>
      </w:r>
      <w:r w:rsidR="006046CA" w:rsidRPr="00895D32">
        <w:t xml:space="preserve"> </w:t>
      </w:r>
      <w:r w:rsidRPr="00895D32">
        <w:t>konkursowych zgodnie ze schematem oceniania;</w:t>
      </w:r>
    </w:p>
    <w:p w14:paraId="6C68FB06" w14:textId="16AB2833" w:rsidR="00E17C1F" w:rsidRPr="00895D32" w:rsidRDefault="00E17C1F" w:rsidP="00E57F92">
      <w:pPr>
        <w:pStyle w:val="Akapitzlist"/>
        <w:numPr>
          <w:ilvl w:val="0"/>
          <w:numId w:val="5"/>
        </w:numPr>
        <w:tabs>
          <w:tab w:val="clear" w:pos="397"/>
        </w:tabs>
        <w:spacing w:before="240"/>
        <w:ind w:left="709" w:hanging="283"/>
        <w:jc w:val="both"/>
      </w:pPr>
      <w:r w:rsidRPr="00895D32">
        <w:t xml:space="preserve">umożliwienie wglądu do prac uczniom, ich rodzicom oraz opiekunom naukowym, </w:t>
      </w:r>
      <w:r w:rsidR="00CF20AF" w:rsidRPr="00895D32">
        <w:br/>
      </w:r>
      <w:r w:rsidRPr="00895D32">
        <w:t xml:space="preserve">w terminach określonych w harmonogramie stanowiącym załącznik nr 1 do niniejszego regulaminu oraz na zasadach określonych w § 8 niniejszego regulaminu; </w:t>
      </w:r>
    </w:p>
    <w:p w14:paraId="44ADA287" w14:textId="77777777" w:rsidR="00650B08" w:rsidRPr="00895D32" w:rsidRDefault="00E17C1F" w:rsidP="00650B08">
      <w:pPr>
        <w:pStyle w:val="Akapitzlist"/>
        <w:numPr>
          <w:ilvl w:val="0"/>
          <w:numId w:val="5"/>
        </w:numPr>
        <w:tabs>
          <w:tab w:val="clear" w:pos="397"/>
        </w:tabs>
        <w:spacing w:before="240"/>
        <w:ind w:firstLine="29"/>
        <w:jc w:val="both"/>
      </w:pPr>
      <w:r w:rsidRPr="00895D32">
        <w:t xml:space="preserve">przyjęcie zastrzeżeń dotyczących oceny prac przez </w:t>
      </w:r>
      <w:r w:rsidR="00650B08" w:rsidRPr="00895D32">
        <w:t xml:space="preserve">Komisję Etapu Szkolnego; </w:t>
      </w:r>
    </w:p>
    <w:p w14:paraId="00028DF8" w14:textId="767CB575" w:rsidR="00650B08" w:rsidRPr="00895D32" w:rsidRDefault="00650B08" w:rsidP="00650B08">
      <w:pPr>
        <w:pStyle w:val="Akapitzlist"/>
        <w:spacing w:before="240"/>
        <w:ind w:left="426"/>
        <w:jc w:val="both"/>
      </w:pPr>
      <w:r w:rsidRPr="00895D32">
        <w:t xml:space="preserve">10) </w:t>
      </w:r>
      <w:r w:rsidR="00E17C1F" w:rsidRPr="00895D32">
        <w:t xml:space="preserve">dostarczenie </w:t>
      </w:r>
      <w:r w:rsidRPr="00895D32">
        <w:t xml:space="preserve">  </w:t>
      </w:r>
      <w:r w:rsidR="00E17C1F" w:rsidRPr="00895D32">
        <w:t xml:space="preserve">osobiście </w:t>
      </w:r>
      <w:r w:rsidRPr="00895D32">
        <w:t xml:space="preserve">  </w:t>
      </w:r>
      <w:r w:rsidR="00E17C1F" w:rsidRPr="00895D32">
        <w:t xml:space="preserve">lub </w:t>
      </w:r>
      <w:r w:rsidRPr="00895D32">
        <w:t xml:space="preserve">  </w:t>
      </w:r>
      <w:r w:rsidR="00E17C1F" w:rsidRPr="00895D32">
        <w:t xml:space="preserve">przez </w:t>
      </w:r>
      <w:r w:rsidRPr="00895D32">
        <w:t xml:space="preserve"> </w:t>
      </w:r>
      <w:r w:rsidR="00E17C1F" w:rsidRPr="00895D32">
        <w:t xml:space="preserve">upoważnionego </w:t>
      </w:r>
      <w:r w:rsidRPr="00895D32">
        <w:t xml:space="preserve"> </w:t>
      </w:r>
      <w:r w:rsidR="00E17C1F" w:rsidRPr="00895D32">
        <w:t xml:space="preserve">pracownika </w:t>
      </w:r>
      <w:r w:rsidRPr="00895D32">
        <w:t xml:space="preserve"> </w:t>
      </w:r>
      <w:r w:rsidR="00E17C1F" w:rsidRPr="00895D32">
        <w:t xml:space="preserve">do </w:t>
      </w:r>
      <w:r w:rsidRPr="00895D32">
        <w:t xml:space="preserve"> </w:t>
      </w:r>
      <w:r w:rsidR="00844ABC" w:rsidRPr="00895D32">
        <w:t xml:space="preserve">Wojewódzkiej </w:t>
      </w:r>
      <w:r w:rsidRPr="00895D32">
        <w:t xml:space="preserve"> </w:t>
      </w:r>
    </w:p>
    <w:p w14:paraId="5E897289" w14:textId="0CC2FEA9" w:rsidR="00650B08" w:rsidRPr="00895D32" w:rsidRDefault="00650B08" w:rsidP="00650B08">
      <w:pPr>
        <w:pStyle w:val="Akapitzlist"/>
        <w:spacing w:before="240"/>
        <w:ind w:left="426"/>
        <w:jc w:val="both"/>
      </w:pPr>
      <w:r w:rsidRPr="00895D32">
        <w:t xml:space="preserve">     </w:t>
      </w:r>
      <w:r w:rsidR="00B72AC1">
        <w:t xml:space="preserve"> </w:t>
      </w:r>
      <w:r w:rsidR="00844ABC" w:rsidRPr="00895D32">
        <w:t xml:space="preserve">Komisji </w:t>
      </w:r>
      <w:r w:rsidR="006046CA" w:rsidRPr="00895D32">
        <w:t xml:space="preserve"> </w:t>
      </w:r>
      <w:r w:rsidR="00844ABC" w:rsidRPr="00895D32">
        <w:t>Konkursowej</w:t>
      </w:r>
      <w:r w:rsidR="00E17C1F" w:rsidRPr="00895D32">
        <w:t xml:space="preserve">: </w:t>
      </w:r>
    </w:p>
    <w:p w14:paraId="1118FFC5" w14:textId="1F1A979C" w:rsidR="00650B08" w:rsidRPr="00895D32" w:rsidRDefault="00650B08" w:rsidP="00650B08">
      <w:pPr>
        <w:pStyle w:val="Akapitzlist"/>
        <w:spacing w:before="240"/>
        <w:ind w:left="426"/>
        <w:jc w:val="both"/>
      </w:pPr>
      <w:r w:rsidRPr="00895D32">
        <w:t xml:space="preserve">     - </w:t>
      </w:r>
      <w:r w:rsidR="00E17C1F" w:rsidRPr="00895D32">
        <w:t xml:space="preserve">ocenionych prac uczniów, którzy uzyskali co </w:t>
      </w:r>
      <w:r w:rsidRPr="00895D32">
        <w:t xml:space="preserve"> </w:t>
      </w:r>
      <w:r w:rsidR="00E17C1F" w:rsidRPr="00895D32">
        <w:t xml:space="preserve">najmniej </w:t>
      </w:r>
      <w:r w:rsidR="00844ABC" w:rsidRPr="00895D32">
        <w:t>60</w:t>
      </w:r>
      <w:r w:rsidR="00E17C1F" w:rsidRPr="00895D32">
        <w:t xml:space="preserve">% </w:t>
      </w:r>
      <w:r w:rsidRPr="00895D32">
        <w:t xml:space="preserve"> </w:t>
      </w:r>
      <w:r w:rsidR="00E17C1F" w:rsidRPr="00895D32">
        <w:t xml:space="preserve">punktów możliwych do </w:t>
      </w:r>
      <w:r w:rsidRPr="00895D32">
        <w:t xml:space="preserve"> </w:t>
      </w:r>
    </w:p>
    <w:p w14:paraId="11F4FAD1" w14:textId="77777777" w:rsidR="00650B08" w:rsidRPr="00895D32" w:rsidRDefault="00650B08" w:rsidP="00650B08">
      <w:pPr>
        <w:pStyle w:val="Akapitzlist"/>
        <w:spacing w:before="240"/>
        <w:ind w:left="426"/>
        <w:jc w:val="both"/>
      </w:pPr>
      <w:r w:rsidRPr="00895D32">
        <w:t xml:space="preserve">       </w:t>
      </w:r>
      <w:r w:rsidR="00E17C1F" w:rsidRPr="00895D32">
        <w:t>zdobycia,</w:t>
      </w:r>
      <w:r w:rsidRPr="00895D32">
        <w:t xml:space="preserve"> </w:t>
      </w:r>
    </w:p>
    <w:p w14:paraId="256FD896" w14:textId="77777777" w:rsidR="00650B08" w:rsidRPr="00895D32" w:rsidRDefault="00650B08" w:rsidP="00650B08">
      <w:pPr>
        <w:pStyle w:val="Akapitzlist"/>
        <w:spacing w:before="240"/>
        <w:ind w:left="426"/>
        <w:jc w:val="both"/>
      </w:pPr>
      <w:r w:rsidRPr="00895D32">
        <w:t xml:space="preserve">     - </w:t>
      </w:r>
      <w:r w:rsidR="00E17C1F" w:rsidRPr="00895D32">
        <w:t>złożonych zastrzeżeń i prac, których te zastrzeżenia dotyczą;</w:t>
      </w:r>
      <w:r w:rsidRPr="00895D32">
        <w:t xml:space="preserve"> </w:t>
      </w:r>
    </w:p>
    <w:p w14:paraId="3A11BEB9" w14:textId="7F06C5F4" w:rsidR="00650B08" w:rsidRDefault="0046212F" w:rsidP="00650B08">
      <w:pPr>
        <w:pStyle w:val="Akapitzlist"/>
        <w:spacing w:before="240"/>
        <w:ind w:left="426"/>
        <w:jc w:val="both"/>
      </w:pPr>
      <w:r w:rsidRPr="00895D32">
        <w:t xml:space="preserve">11) </w:t>
      </w:r>
      <w:r w:rsidR="00E17C1F" w:rsidRPr="00895D32">
        <w:t xml:space="preserve">przesłanie protokołu elektronicznego zgodnie ze wzorem, stanowiącym załącznik </w:t>
      </w:r>
      <w:r w:rsidR="00650B08" w:rsidRPr="00895D32">
        <w:br/>
        <w:t xml:space="preserve">       </w:t>
      </w:r>
      <w:r w:rsidR="00E17C1F" w:rsidRPr="00895D32">
        <w:t xml:space="preserve">nr </w:t>
      </w:r>
      <w:r w:rsidR="00844ABC" w:rsidRPr="00895D32">
        <w:t>7</w:t>
      </w:r>
      <w:r w:rsidR="00650B08" w:rsidRPr="00895D32">
        <w:t xml:space="preserve"> </w:t>
      </w:r>
      <w:r w:rsidR="00E17C1F" w:rsidRPr="00895D32">
        <w:t>do niniejszego regulaminu w terminie określonym w harmonogramie</w:t>
      </w:r>
      <w:r w:rsidR="00844ABC" w:rsidRPr="00895D32">
        <w:t xml:space="preserve"> na adres </w:t>
      </w:r>
      <w:r w:rsidR="00313F69" w:rsidRPr="00895D32">
        <w:br/>
      </w:r>
      <w:r w:rsidR="00291974" w:rsidRPr="00895D32">
        <w:t xml:space="preserve"> </w:t>
      </w:r>
      <w:r w:rsidR="00650B08" w:rsidRPr="00895D32">
        <w:t xml:space="preserve">      </w:t>
      </w:r>
      <w:r w:rsidR="00844ABC" w:rsidRPr="00895D32">
        <w:t>e-mail:</w:t>
      </w:r>
      <w:r w:rsidR="0039176E" w:rsidRPr="00895D32">
        <w:t xml:space="preserve"> </w:t>
      </w:r>
      <w:hyperlink r:id="rId18" w:history="1">
        <w:r w:rsidR="00CF08E0" w:rsidRPr="00895D32">
          <w:rPr>
            <w:rStyle w:val="Hipercze"/>
          </w:rPr>
          <w:t>dariusz.gorajczyk@ipn.gov.pl</w:t>
        </w:r>
      </w:hyperlink>
      <w:r w:rsidR="00E17C1F" w:rsidRPr="00895D32">
        <w:t xml:space="preserve">; </w:t>
      </w:r>
    </w:p>
    <w:p w14:paraId="338508C9" w14:textId="166B086E" w:rsidR="00650B08" w:rsidRPr="00895D32" w:rsidRDefault="00650B08" w:rsidP="00650B08">
      <w:pPr>
        <w:pStyle w:val="Akapitzlist"/>
        <w:spacing w:before="240"/>
        <w:ind w:left="426"/>
        <w:jc w:val="both"/>
      </w:pPr>
      <w:r w:rsidRPr="00895D32">
        <w:t xml:space="preserve">12) </w:t>
      </w:r>
      <w:r w:rsidR="00E17C1F" w:rsidRPr="00895D32">
        <w:t xml:space="preserve">przestrzeganie </w:t>
      </w:r>
      <w:r w:rsidRPr="00895D32">
        <w:t xml:space="preserve"> </w:t>
      </w:r>
      <w:r w:rsidR="00E17C1F" w:rsidRPr="00895D32">
        <w:t xml:space="preserve">określonych </w:t>
      </w:r>
      <w:r w:rsidRPr="00895D32">
        <w:t xml:space="preserve"> </w:t>
      </w:r>
      <w:r w:rsidR="00E17C1F" w:rsidRPr="00895D32">
        <w:t xml:space="preserve">w </w:t>
      </w:r>
      <w:r w:rsidRPr="00895D32">
        <w:t xml:space="preserve"> </w:t>
      </w:r>
      <w:r w:rsidR="00E17C1F" w:rsidRPr="00895D32">
        <w:t xml:space="preserve">harmonogramie </w:t>
      </w:r>
      <w:r w:rsidRPr="00895D32">
        <w:t xml:space="preserve"> </w:t>
      </w:r>
      <w:r w:rsidR="00E17C1F" w:rsidRPr="00895D32">
        <w:t xml:space="preserve">konkursu </w:t>
      </w:r>
      <w:r w:rsidRPr="00895D32">
        <w:t xml:space="preserve"> </w:t>
      </w:r>
      <w:r w:rsidR="00E17C1F" w:rsidRPr="00895D32">
        <w:t>terminów</w:t>
      </w:r>
      <w:r w:rsidRPr="00895D32">
        <w:t xml:space="preserve"> </w:t>
      </w:r>
      <w:r w:rsidR="00E17C1F" w:rsidRPr="00895D32">
        <w:t xml:space="preserve"> przekazywania </w:t>
      </w:r>
      <w:r w:rsidRPr="00895D32">
        <w:t xml:space="preserve"> </w:t>
      </w:r>
    </w:p>
    <w:p w14:paraId="4C7DEBFC" w14:textId="01751BCB" w:rsidR="00650B08" w:rsidRPr="00895D32" w:rsidRDefault="00650B08" w:rsidP="00650B08">
      <w:pPr>
        <w:pStyle w:val="Akapitzlist"/>
        <w:spacing w:before="240"/>
        <w:ind w:left="426"/>
        <w:jc w:val="both"/>
      </w:pPr>
      <w:r w:rsidRPr="00895D32">
        <w:t xml:space="preserve">      p</w:t>
      </w:r>
      <w:r w:rsidR="00E17C1F" w:rsidRPr="00895D32">
        <w:t>rac</w:t>
      </w:r>
      <w:r w:rsidRPr="00895D32">
        <w:t xml:space="preserve">     </w:t>
      </w:r>
      <w:r w:rsidR="00E17C1F" w:rsidRPr="00895D32">
        <w:t xml:space="preserve">uczniów, </w:t>
      </w:r>
      <w:r w:rsidRPr="00895D32">
        <w:t xml:space="preserve">    </w:t>
      </w:r>
      <w:r w:rsidR="00E17C1F" w:rsidRPr="00895D32">
        <w:t xml:space="preserve">zastrzeżeń </w:t>
      </w:r>
      <w:r w:rsidRPr="00895D32">
        <w:t xml:space="preserve">   </w:t>
      </w:r>
      <w:r w:rsidR="00E17C1F" w:rsidRPr="00895D32">
        <w:t>i</w:t>
      </w:r>
      <w:r w:rsidRPr="00895D32">
        <w:t xml:space="preserve"> </w:t>
      </w:r>
      <w:r w:rsidR="00E17C1F" w:rsidRPr="00895D32">
        <w:t xml:space="preserve"> </w:t>
      </w:r>
      <w:r w:rsidRPr="00895D32">
        <w:t xml:space="preserve">  </w:t>
      </w:r>
      <w:r w:rsidR="00E17C1F" w:rsidRPr="00895D32">
        <w:t xml:space="preserve">protokołów. </w:t>
      </w:r>
      <w:r w:rsidRPr="00895D32">
        <w:t xml:space="preserve">   </w:t>
      </w:r>
      <w:r w:rsidR="00E17C1F" w:rsidRPr="00895D32">
        <w:t xml:space="preserve">Przekroczenie </w:t>
      </w:r>
      <w:r w:rsidRPr="00895D32">
        <w:t xml:space="preserve">   </w:t>
      </w:r>
      <w:r w:rsidR="00E17C1F" w:rsidRPr="00895D32">
        <w:t>terminu</w:t>
      </w:r>
      <w:r w:rsidRPr="00895D32">
        <w:t xml:space="preserve">  </w:t>
      </w:r>
      <w:r w:rsidR="00E17C1F" w:rsidRPr="00895D32">
        <w:t xml:space="preserve"> </w:t>
      </w:r>
      <w:r w:rsidRPr="00895D32">
        <w:t xml:space="preserve"> </w:t>
      </w:r>
      <w:r w:rsidR="00E17C1F" w:rsidRPr="00895D32">
        <w:t xml:space="preserve">skutkuje </w:t>
      </w:r>
      <w:r w:rsidRPr="00895D32">
        <w:t xml:space="preserve"> </w:t>
      </w:r>
    </w:p>
    <w:p w14:paraId="5E339DA1" w14:textId="77777777" w:rsidR="00B72AC1" w:rsidRDefault="00650B08" w:rsidP="00B72AC1">
      <w:pPr>
        <w:pStyle w:val="Akapitzlist"/>
        <w:spacing w:before="240"/>
        <w:ind w:left="426"/>
        <w:jc w:val="both"/>
      </w:pPr>
      <w:r w:rsidRPr="00895D32">
        <w:t xml:space="preserve">      </w:t>
      </w:r>
      <w:r w:rsidR="00E17C1F" w:rsidRPr="00895D32">
        <w:t xml:space="preserve">wykluczeniem uczniów z dalszego udziału w konkursie;  </w:t>
      </w:r>
    </w:p>
    <w:p w14:paraId="37AFF86B" w14:textId="7A46E4C3" w:rsidR="00B72AC1" w:rsidRDefault="006B054E" w:rsidP="00B72AC1">
      <w:pPr>
        <w:pStyle w:val="Akapitzlist"/>
        <w:spacing w:before="240"/>
        <w:ind w:left="426"/>
        <w:jc w:val="both"/>
      </w:pPr>
      <w:r w:rsidRPr="00895D32">
        <w:t xml:space="preserve">13) </w:t>
      </w:r>
      <w:r w:rsidR="00E17C1F" w:rsidRPr="00895D32">
        <w:t xml:space="preserve">zabezpieczenie i przechowywanie </w:t>
      </w:r>
      <w:r w:rsidR="00A726FE" w:rsidRPr="00895D32">
        <w:t>zgód i oświadczeń rodziców,</w:t>
      </w:r>
      <w:r w:rsidR="00C73638" w:rsidRPr="00895D32">
        <w:t xml:space="preserve"> </w:t>
      </w:r>
      <w:r w:rsidR="00E17C1F" w:rsidRPr="00895D32">
        <w:t xml:space="preserve">pisemnego </w:t>
      </w:r>
      <w:r w:rsidR="00C73638" w:rsidRPr="00895D32">
        <w:t xml:space="preserve"> </w:t>
      </w:r>
      <w:r w:rsidR="00E17C1F" w:rsidRPr="00895D32">
        <w:t>protokołu</w:t>
      </w:r>
      <w:r w:rsidR="00B72AC1">
        <w:t xml:space="preserve">         </w:t>
      </w:r>
      <w:r w:rsidR="00B72AC1">
        <w:br/>
        <w:t xml:space="preserve">      </w:t>
      </w:r>
      <w:r w:rsidRPr="00895D32">
        <w:t>or</w:t>
      </w:r>
      <w:r w:rsidR="00E17C1F" w:rsidRPr="00895D32">
        <w:t xml:space="preserve">az prac uczniów </w:t>
      </w:r>
      <w:r w:rsidR="006B53CC" w:rsidRPr="00895D32">
        <w:t xml:space="preserve"> </w:t>
      </w:r>
      <w:r w:rsidR="00E17C1F" w:rsidRPr="00895D32">
        <w:t xml:space="preserve">zgodnie z </w:t>
      </w:r>
      <w:r w:rsidR="002E687B" w:rsidRPr="00895D32">
        <w:t>przepisami prawa</w:t>
      </w:r>
      <w:r w:rsidR="00E17C1F" w:rsidRPr="00895D32">
        <w:t>;</w:t>
      </w:r>
      <w:r w:rsidR="00B72AC1">
        <w:t xml:space="preserve"> </w:t>
      </w:r>
    </w:p>
    <w:p w14:paraId="19035E60" w14:textId="77777777" w:rsidR="00B72AC1" w:rsidRDefault="006B054E" w:rsidP="00B72AC1">
      <w:pPr>
        <w:pStyle w:val="Akapitzlist"/>
        <w:spacing w:before="240"/>
        <w:ind w:left="426"/>
        <w:jc w:val="both"/>
      </w:pPr>
      <w:r w:rsidRPr="00895D32">
        <w:t xml:space="preserve">14) </w:t>
      </w:r>
      <w:r w:rsidR="00E17C1F" w:rsidRPr="00895D32">
        <w:t xml:space="preserve">przekazanie uczniom informacji o wynikach punktowych po dokonaniu oceny prac </w:t>
      </w:r>
      <w:r w:rsidR="00B72AC1">
        <w:br/>
        <w:t xml:space="preserve">      </w:t>
      </w:r>
      <w:r w:rsidR="00E17C1F" w:rsidRPr="00895D32">
        <w:t xml:space="preserve">przez Komisję Etapu Szkolnego i po weryfikacji przez </w:t>
      </w:r>
      <w:r w:rsidR="007511F7" w:rsidRPr="00895D32">
        <w:t xml:space="preserve">Wojewódzką Komisję </w:t>
      </w:r>
      <w:r w:rsidR="00B72AC1">
        <w:br/>
        <w:t xml:space="preserve">      </w:t>
      </w:r>
      <w:r w:rsidR="007511F7" w:rsidRPr="00895D32">
        <w:t>Konkursową</w:t>
      </w:r>
      <w:r w:rsidR="00E17C1F" w:rsidRPr="00895D32">
        <w:t>;</w:t>
      </w:r>
      <w:r w:rsidR="00B72AC1">
        <w:t xml:space="preserve"> </w:t>
      </w:r>
    </w:p>
    <w:p w14:paraId="01ED32FF" w14:textId="72044303" w:rsidR="00E17C1F" w:rsidRPr="00895D32" w:rsidRDefault="00B72AC1" w:rsidP="00B72AC1">
      <w:pPr>
        <w:pStyle w:val="Akapitzlist"/>
        <w:spacing w:before="240"/>
        <w:ind w:left="426"/>
        <w:jc w:val="both"/>
      </w:pPr>
      <w:r>
        <w:t xml:space="preserve">15) </w:t>
      </w:r>
      <w:r w:rsidR="00E17C1F" w:rsidRPr="00895D32">
        <w:t xml:space="preserve">przekazanie uczniom informacji o tym, </w:t>
      </w:r>
      <w:r w:rsidR="004935E6" w:rsidRPr="00895D32">
        <w:t>że na stronie internetowej</w:t>
      </w:r>
      <w:r>
        <w:t xml:space="preserve">          </w:t>
      </w:r>
      <w:r>
        <w:br/>
        <w:t xml:space="preserve">      </w:t>
      </w:r>
      <w:hyperlink r:id="rId19" w:history="1">
        <w:r w:rsidR="00B97A63" w:rsidRPr="00895D32">
          <w:rPr>
            <w:rStyle w:val="Hipercze"/>
            <w:rFonts w:eastAsia="Calibri"/>
            <w:lang w:eastAsia="en-US"/>
          </w:rPr>
          <w:t>www.kuratorium.krakow.pl</w:t>
        </w:r>
      </w:hyperlink>
      <w:r w:rsidR="00B97A63" w:rsidRPr="00895D32">
        <w:rPr>
          <w:rFonts w:eastAsia="Calibri"/>
          <w:lang w:eastAsia="en-US"/>
        </w:rPr>
        <w:t xml:space="preserve"> w zakładce konkursu oraz na stronie internetowej </w:t>
      </w:r>
      <w:r w:rsidR="006B054E" w:rsidRPr="00895D32">
        <w:rPr>
          <w:rFonts w:eastAsia="Calibri"/>
          <w:lang w:eastAsia="en-US"/>
        </w:rPr>
        <w:br/>
        <w:t xml:space="preserve">      </w:t>
      </w:r>
      <w:hyperlink r:id="rId20" w:history="1">
        <w:r w:rsidR="00B97A63" w:rsidRPr="00895D32">
          <w:rPr>
            <w:rStyle w:val="Hipercze"/>
            <w:rFonts w:eastAsia="Calibri"/>
            <w:lang w:eastAsia="en-US"/>
          </w:rPr>
          <w:t>www.ipn.gov.pl</w:t>
        </w:r>
      </w:hyperlink>
      <w:r w:rsidR="004935E6" w:rsidRPr="00895D32">
        <w:rPr>
          <w:rStyle w:val="Hipercze"/>
          <w:rFonts w:eastAsia="Calibri"/>
          <w:u w:val="none"/>
          <w:lang w:eastAsia="en-US"/>
        </w:rPr>
        <w:t xml:space="preserve"> </w:t>
      </w:r>
      <w:r w:rsidR="004935E6" w:rsidRPr="00895D32">
        <w:rPr>
          <w:rStyle w:val="Hipercze"/>
          <w:rFonts w:eastAsia="Calibri"/>
          <w:color w:val="auto"/>
          <w:u w:val="none"/>
          <w:lang w:eastAsia="en-US"/>
        </w:rPr>
        <w:t>z</w:t>
      </w:r>
      <w:r w:rsidR="00E17C1F" w:rsidRPr="00895D32">
        <w:t xml:space="preserve">ostała opublikowana lista uczniów zakwalifikowanych do kolejnego </w:t>
      </w:r>
      <w:r>
        <w:t xml:space="preserve">   </w:t>
      </w:r>
      <w:r>
        <w:br/>
        <w:t xml:space="preserve">      </w:t>
      </w:r>
      <w:r w:rsidR="00E17C1F" w:rsidRPr="00895D32">
        <w:t>etapu konkursu.</w:t>
      </w:r>
    </w:p>
    <w:p w14:paraId="7CFC10FA" w14:textId="03D84383" w:rsidR="00E17C1F" w:rsidRPr="00895D32" w:rsidRDefault="00E17C1F" w:rsidP="00E57F92">
      <w:pPr>
        <w:pStyle w:val="Akapitzlist"/>
        <w:numPr>
          <w:ilvl w:val="0"/>
          <w:numId w:val="18"/>
        </w:numPr>
        <w:spacing w:before="240"/>
        <w:ind w:left="426" w:hanging="426"/>
        <w:jc w:val="both"/>
      </w:pPr>
      <w:r w:rsidRPr="00895D32">
        <w:t xml:space="preserve">Prace uczniów, którzy w etapie szkolnym uzyskali co najmniej </w:t>
      </w:r>
      <w:r w:rsidR="007511F7" w:rsidRPr="00895D32">
        <w:t>60</w:t>
      </w:r>
      <w:r w:rsidRPr="00895D32">
        <w:t xml:space="preserve">% punktów podlegają weryfikacji dokonywanej </w:t>
      </w:r>
      <w:r w:rsidR="007511F7" w:rsidRPr="00895D32">
        <w:t xml:space="preserve">przez Wojewódzką Komisję </w:t>
      </w:r>
      <w:r w:rsidR="00882228" w:rsidRPr="00895D32">
        <w:t>K</w:t>
      </w:r>
      <w:r w:rsidR="007511F7" w:rsidRPr="00895D32">
        <w:t>onkursową</w:t>
      </w:r>
      <w:r w:rsidRPr="00895D32">
        <w:t xml:space="preserve"> </w:t>
      </w:r>
      <w:r w:rsidRPr="00895D32">
        <w:rPr>
          <w:color w:val="000000" w:themeColor="text1"/>
        </w:rPr>
        <w:t>pod względem zgodności oceny prac ze schematem oceniania.</w:t>
      </w:r>
    </w:p>
    <w:p w14:paraId="6D2452ED" w14:textId="77777777" w:rsidR="00E17C1F" w:rsidRPr="00895D32" w:rsidRDefault="00E17C1F" w:rsidP="00E17C1F">
      <w:pPr>
        <w:pStyle w:val="Akapitzlist"/>
        <w:spacing w:before="240"/>
        <w:ind w:left="0"/>
        <w:jc w:val="both"/>
      </w:pPr>
    </w:p>
    <w:p w14:paraId="17C1CE37" w14:textId="262B8753" w:rsidR="00625E0D" w:rsidRPr="00895D32" w:rsidRDefault="00E17C1F" w:rsidP="00FA2B66">
      <w:pPr>
        <w:pStyle w:val="Akapitzlist"/>
        <w:numPr>
          <w:ilvl w:val="0"/>
          <w:numId w:val="18"/>
        </w:numPr>
        <w:spacing w:before="240"/>
        <w:ind w:left="426" w:hanging="426"/>
        <w:jc w:val="both"/>
      </w:pPr>
      <w:r w:rsidRPr="00895D32">
        <w:t>Na podstawie zweryfikowanych wyników etapu szkolnego</w:t>
      </w:r>
      <w:r w:rsidR="00FF776F" w:rsidRPr="00895D32">
        <w:t xml:space="preserve"> oraz po rozpatrzeniu zastrzeżeń</w:t>
      </w:r>
      <w:r w:rsidRPr="00895D32">
        <w:t xml:space="preserve"> przewodniczący Wojewódzkiej Komisji Konkursowej sporządza zestawienie wyników</w:t>
      </w:r>
      <w:r w:rsidR="007511F7" w:rsidRPr="00895D32">
        <w:t>.</w:t>
      </w:r>
      <w:r w:rsidRPr="00895D32">
        <w:t xml:space="preserve"> </w:t>
      </w:r>
    </w:p>
    <w:p w14:paraId="7CC30B7C" w14:textId="77777777" w:rsidR="00625E0D" w:rsidRPr="00895D32" w:rsidRDefault="00625E0D" w:rsidP="00625E0D">
      <w:pPr>
        <w:pStyle w:val="Akapitzlist"/>
      </w:pPr>
    </w:p>
    <w:p w14:paraId="1082E0E1" w14:textId="720E95C6" w:rsidR="00E17C1F" w:rsidRPr="00895D32" w:rsidRDefault="00951C16" w:rsidP="00E57F92">
      <w:pPr>
        <w:pStyle w:val="Akapitzlist"/>
        <w:numPr>
          <w:ilvl w:val="0"/>
          <w:numId w:val="18"/>
        </w:numPr>
        <w:spacing w:before="240"/>
        <w:ind w:left="426" w:hanging="426"/>
        <w:jc w:val="both"/>
      </w:pPr>
      <w:r w:rsidRPr="00895D32">
        <w:t>Koordynator oraz p</w:t>
      </w:r>
      <w:r w:rsidR="00E17C1F" w:rsidRPr="00895D32">
        <w:t>rzewodniczący Wojewódzkiej Komisji Konkursowej publikuj</w:t>
      </w:r>
      <w:r w:rsidR="007511F7" w:rsidRPr="00895D32">
        <w:t>ą</w:t>
      </w:r>
      <w:r w:rsidR="00E17C1F" w:rsidRPr="00895D32">
        <w:t xml:space="preserve"> listę uczniów zakwalifikowanych do etapu rejonowego </w:t>
      </w:r>
      <w:r w:rsidR="00285ACB" w:rsidRPr="00895D32">
        <w:t xml:space="preserve">na stronie internetowej </w:t>
      </w:r>
      <w:hyperlink r:id="rId21" w:history="1">
        <w:r w:rsidR="00285ACB" w:rsidRPr="00895D32">
          <w:rPr>
            <w:rStyle w:val="Hipercze"/>
            <w:rFonts w:eastAsia="Calibri"/>
            <w:lang w:eastAsia="en-US"/>
          </w:rPr>
          <w:t>www.kuratorium.krakow.pl</w:t>
        </w:r>
      </w:hyperlink>
      <w:r w:rsidR="00285ACB" w:rsidRPr="00895D32">
        <w:rPr>
          <w:rFonts w:eastAsia="Calibri"/>
          <w:lang w:eastAsia="en-US"/>
        </w:rPr>
        <w:t xml:space="preserve"> w zakładce konkursu oraz na stronie internetowej </w:t>
      </w:r>
      <w:hyperlink r:id="rId22" w:history="1">
        <w:r w:rsidR="00285ACB" w:rsidRPr="00895D32">
          <w:rPr>
            <w:rStyle w:val="Hipercze"/>
            <w:rFonts w:eastAsia="Calibri"/>
            <w:lang w:eastAsia="en-US"/>
          </w:rPr>
          <w:t>www.ipn.gov.pl</w:t>
        </w:r>
      </w:hyperlink>
      <w:r w:rsidR="00E17C1F" w:rsidRPr="00895D32">
        <w:t>.</w:t>
      </w:r>
    </w:p>
    <w:p w14:paraId="46718D4D" w14:textId="26BAE058" w:rsidR="00B16DEC" w:rsidRPr="00895D32" w:rsidRDefault="00B16DEC" w:rsidP="0000139F">
      <w:pPr>
        <w:autoSpaceDE w:val="0"/>
        <w:autoSpaceDN w:val="0"/>
        <w:adjustRightInd w:val="0"/>
        <w:rPr>
          <w:b/>
          <w:bCs/>
          <w:color w:val="000000"/>
        </w:rPr>
      </w:pPr>
    </w:p>
    <w:p w14:paraId="61DBA489" w14:textId="77777777" w:rsidR="0080212C" w:rsidRPr="00895D32" w:rsidRDefault="0080212C" w:rsidP="0080212C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§ 10</w:t>
      </w:r>
    </w:p>
    <w:p w14:paraId="4243FB9A" w14:textId="77777777" w:rsidR="0080212C" w:rsidRPr="00895D32" w:rsidRDefault="0080212C" w:rsidP="0080212C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</w:p>
    <w:p w14:paraId="451828FF" w14:textId="77777777" w:rsidR="0080212C" w:rsidRPr="00895D32" w:rsidRDefault="0080212C" w:rsidP="0080212C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Organizacja etapu rejonowego</w:t>
      </w:r>
    </w:p>
    <w:p w14:paraId="4AE9A79C" w14:textId="77777777" w:rsidR="0080212C" w:rsidRPr="00895D32" w:rsidRDefault="0080212C" w:rsidP="0080212C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bCs/>
          <w:color w:val="000000"/>
        </w:rPr>
      </w:pPr>
    </w:p>
    <w:p w14:paraId="00CFF7DF" w14:textId="77777777" w:rsidR="0080212C" w:rsidRPr="00895D32" w:rsidRDefault="0080212C" w:rsidP="0080212C">
      <w:pPr>
        <w:numPr>
          <w:ilvl w:val="2"/>
          <w:numId w:val="29"/>
        </w:numPr>
        <w:tabs>
          <w:tab w:val="left" w:pos="360"/>
        </w:tabs>
        <w:autoSpaceDE w:val="0"/>
        <w:autoSpaceDN w:val="0"/>
        <w:adjustRightInd w:val="0"/>
        <w:ind w:left="360"/>
        <w:jc w:val="both"/>
        <w:rPr>
          <w:bCs/>
          <w:color w:val="000000"/>
        </w:rPr>
      </w:pPr>
      <w:r w:rsidRPr="00895D32">
        <w:rPr>
          <w:color w:val="000000"/>
        </w:rPr>
        <w:t>Uczestnik etapu rejonowego konkursu przygotowuje indywidualn</w:t>
      </w:r>
      <w:r w:rsidRPr="00895D32">
        <w:rPr>
          <w:rFonts w:eastAsia="TimesNewRoman"/>
          <w:color w:val="000000"/>
        </w:rPr>
        <w:t xml:space="preserve">ą </w:t>
      </w:r>
      <w:r w:rsidRPr="00895D32">
        <w:rPr>
          <w:color w:val="000000"/>
        </w:rPr>
        <w:t>prac</w:t>
      </w:r>
      <w:r w:rsidRPr="00895D32">
        <w:rPr>
          <w:rFonts w:eastAsia="TimesNewRoman"/>
          <w:color w:val="000000"/>
        </w:rPr>
        <w:t xml:space="preserve">ę </w:t>
      </w:r>
      <w:r w:rsidRPr="00895D32">
        <w:rPr>
          <w:color w:val="000000"/>
        </w:rPr>
        <w:t>pisemn</w:t>
      </w:r>
      <w:r w:rsidRPr="00895D32">
        <w:rPr>
          <w:rFonts w:eastAsia="TimesNewRoman"/>
          <w:color w:val="000000"/>
        </w:rPr>
        <w:t xml:space="preserve">ą, </w:t>
      </w:r>
      <w:r w:rsidRPr="00895D32">
        <w:rPr>
          <w:color w:val="000000"/>
        </w:rPr>
        <w:t>która powinna:</w:t>
      </w:r>
    </w:p>
    <w:p w14:paraId="4564E494" w14:textId="77777777" w:rsidR="0080212C" w:rsidRPr="00895D32" w:rsidRDefault="0080212C" w:rsidP="0080212C">
      <w:pPr>
        <w:numPr>
          <w:ilvl w:val="3"/>
          <w:numId w:val="29"/>
        </w:numPr>
        <w:autoSpaceDE w:val="0"/>
        <w:autoSpaceDN w:val="0"/>
        <w:adjustRightInd w:val="0"/>
        <w:ind w:left="709" w:hanging="352"/>
        <w:jc w:val="both"/>
        <w:rPr>
          <w:color w:val="000000"/>
        </w:rPr>
      </w:pPr>
      <w:r w:rsidRPr="00895D32">
        <w:rPr>
          <w:color w:val="000000"/>
        </w:rPr>
        <w:t>być zgodna z tematem konkursu,</w:t>
      </w:r>
    </w:p>
    <w:p w14:paraId="4AA1CEF1" w14:textId="77777777" w:rsidR="0080212C" w:rsidRPr="00895D32" w:rsidRDefault="0080212C" w:rsidP="0080212C">
      <w:pPr>
        <w:numPr>
          <w:ilvl w:val="3"/>
          <w:numId w:val="29"/>
        </w:numPr>
        <w:autoSpaceDE w:val="0"/>
        <w:autoSpaceDN w:val="0"/>
        <w:adjustRightInd w:val="0"/>
        <w:ind w:left="709" w:hanging="352"/>
        <w:jc w:val="both"/>
        <w:rPr>
          <w:color w:val="000000"/>
        </w:rPr>
      </w:pPr>
      <w:r w:rsidRPr="00895D32">
        <w:rPr>
          <w:color w:val="000000"/>
        </w:rPr>
        <w:t>ma twórczy charakter;</w:t>
      </w:r>
    </w:p>
    <w:p w14:paraId="3C8CDC4D" w14:textId="1B740544" w:rsidR="0080212C" w:rsidRPr="00895D32" w:rsidRDefault="0080212C" w:rsidP="0080212C">
      <w:pPr>
        <w:numPr>
          <w:ilvl w:val="3"/>
          <w:numId w:val="29"/>
        </w:numPr>
        <w:autoSpaceDE w:val="0"/>
        <w:autoSpaceDN w:val="0"/>
        <w:adjustRightInd w:val="0"/>
        <w:ind w:left="709" w:hanging="352"/>
        <w:jc w:val="both"/>
        <w:rPr>
          <w:color w:val="000000"/>
        </w:rPr>
      </w:pPr>
      <w:r w:rsidRPr="00895D32">
        <w:rPr>
          <w:color w:val="000000" w:themeColor="text1"/>
        </w:rPr>
        <w:t xml:space="preserve">opiera się na źródłach historycznych (np. wywiady, nagrania, wspomnienia, pamiętniki, listy, prasa, dokumenty, fotografie) i poprzez te źródła opisywać udział  </w:t>
      </w:r>
      <w:r w:rsidRPr="00895D32">
        <w:t>żołnierzy Polskich Sił Zbrojnych na Zachodzie w walkach o wyzwolenie Włoch, Francji, Belgii i Holandii w latach II wojny światowej</w:t>
      </w:r>
      <w:r w:rsidRPr="00895D32">
        <w:rPr>
          <w:color w:val="000000" w:themeColor="text1"/>
        </w:rPr>
        <w:t>; szczególnie wysoko oceniane będą prace zawierające materiały źródłowe dotychczas niepublikowane;</w:t>
      </w:r>
    </w:p>
    <w:p w14:paraId="02EC4D45" w14:textId="77777777" w:rsidR="0080212C" w:rsidRPr="00895D32" w:rsidRDefault="0080212C" w:rsidP="0080212C">
      <w:pPr>
        <w:pStyle w:val="Akapitzlist"/>
        <w:ind w:left="709" w:hanging="352"/>
        <w:jc w:val="both"/>
        <w:rPr>
          <w:color w:val="000000" w:themeColor="text1"/>
        </w:rPr>
      </w:pPr>
      <w:r w:rsidRPr="00895D32">
        <w:rPr>
          <w:color w:val="000000" w:themeColor="text1"/>
        </w:rPr>
        <w:t>4)  zawiera</w:t>
      </w:r>
      <w:r w:rsidRPr="00895D32">
        <w:rPr>
          <w:rFonts w:eastAsia="TimesNewRoman"/>
          <w:color w:val="000000" w:themeColor="text1"/>
        </w:rPr>
        <w:t xml:space="preserve"> </w:t>
      </w:r>
      <w:r w:rsidRPr="00895D32">
        <w:rPr>
          <w:color w:val="000000" w:themeColor="text1"/>
        </w:rPr>
        <w:t>bibliografi</w:t>
      </w:r>
      <w:r w:rsidRPr="00895D32">
        <w:rPr>
          <w:rFonts w:eastAsia="TimesNewRoman"/>
          <w:color w:val="000000" w:themeColor="text1"/>
        </w:rPr>
        <w:t xml:space="preserve">ę </w:t>
      </w:r>
      <w:r w:rsidRPr="00895D32">
        <w:rPr>
          <w:color w:val="000000" w:themeColor="text1"/>
        </w:rPr>
        <w:t xml:space="preserve">z podaniem </w:t>
      </w:r>
      <w:r w:rsidRPr="00895D32">
        <w:rPr>
          <w:rFonts w:eastAsia="TimesNewRoman"/>
          <w:color w:val="000000" w:themeColor="text1"/>
        </w:rPr>
        <w:t>ź</w:t>
      </w:r>
      <w:r w:rsidRPr="00895D32">
        <w:rPr>
          <w:color w:val="000000" w:themeColor="text1"/>
        </w:rPr>
        <w:t>ródeł historycznych;</w:t>
      </w:r>
    </w:p>
    <w:p w14:paraId="3E5CF4A2" w14:textId="77777777" w:rsidR="0080212C" w:rsidRPr="00895D32" w:rsidRDefault="0080212C" w:rsidP="0080212C">
      <w:pPr>
        <w:autoSpaceDE w:val="0"/>
        <w:autoSpaceDN w:val="0"/>
        <w:adjustRightInd w:val="0"/>
        <w:ind w:left="709" w:hanging="352"/>
        <w:jc w:val="both"/>
        <w:rPr>
          <w:color w:val="000000" w:themeColor="text1"/>
        </w:rPr>
      </w:pPr>
      <w:r w:rsidRPr="00895D32">
        <w:rPr>
          <w:color w:val="000000" w:themeColor="text1"/>
        </w:rPr>
        <w:t>5) liczy</w:t>
      </w:r>
      <w:r w:rsidRPr="00895D32">
        <w:rPr>
          <w:rFonts w:eastAsia="TimesNewRoman"/>
          <w:color w:val="000000" w:themeColor="text1"/>
        </w:rPr>
        <w:t xml:space="preserve"> </w:t>
      </w:r>
      <w:r w:rsidRPr="00895D32">
        <w:rPr>
          <w:color w:val="000000" w:themeColor="text1"/>
        </w:rPr>
        <w:t>nie mniej ni</w:t>
      </w:r>
      <w:r w:rsidRPr="00895D32">
        <w:rPr>
          <w:rFonts w:eastAsia="TimesNewRoman"/>
          <w:color w:val="000000" w:themeColor="text1"/>
        </w:rPr>
        <w:t xml:space="preserve">ż </w:t>
      </w:r>
      <w:r w:rsidRPr="00895D32">
        <w:t>8 stron maszynopisu znormalizowanego (czcionka 12, Times New Roman, odst</w:t>
      </w:r>
      <w:r w:rsidRPr="00895D32">
        <w:rPr>
          <w:rFonts w:eastAsia="TimesNewRoman"/>
        </w:rPr>
        <w:t>ę</w:t>
      </w:r>
      <w:r w:rsidRPr="00895D32">
        <w:t>p 1,5 wiersza);</w:t>
      </w:r>
    </w:p>
    <w:p w14:paraId="0F21B6E9" w14:textId="77777777" w:rsidR="0080212C" w:rsidRPr="00895D32" w:rsidRDefault="0080212C" w:rsidP="0080212C">
      <w:pPr>
        <w:autoSpaceDE w:val="0"/>
        <w:autoSpaceDN w:val="0"/>
        <w:adjustRightInd w:val="0"/>
        <w:ind w:left="709" w:hanging="352"/>
        <w:jc w:val="both"/>
        <w:rPr>
          <w:color w:val="000000" w:themeColor="text1"/>
        </w:rPr>
      </w:pPr>
      <w:r w:rsidRPr="00895D32">
        <w:rPr>
          <w:color w:val="000000" w:themeColor="text1"/>
        </w:rPr>
        <w:t>6)</w:t>
      </w:r>
      <w:r w:rsidRPr="00895D32">
        <w:rPr>
          <w:b/>
          <w:color w:val="000000" w:themeColor="text1"/>
        </w:rPr>
        <w:t xml:space="preserve">  </w:t>
      </w:r>
      <w:r w:rsidRPr="00895D32">
        <w:rPr>
          <w:color w:val="000000" w:themeColor="text1"/>
        </w:rPr>
        <w:t>zawiera</w:t>
      </w:r>
      <w:r w:rsidRPr="00895D32">
        <w:rPr>
          <w:rFonts w:eastAsia="TimesNewRoman"/>
          <w:color w:val="000000" w:themeColor="text1"/>
        </w:rPr>
        <w:t xml:space="preserve"> </w:t>
      </w:r>
      <w:r w:rsidRPr="00895D32">
        <w:rPr>
          <w:color w:val="000000" w:themeColor="text1"/>
        </w:rPr>
        <w:t>metryczk</w:t>
      </w:r>
      <w:r w:rsidRPr="00895D32">
        <w:rPr>
          <w:rFonts w:eastAsia="TimesNewRoman"/>
          <w:color w:val="000000" w:themeColor="text1"/>
        </w:rPr>
        <w:t>ę</w:t>
      </w:r>
      <w:r w:rsidRPr="00895D32">
        <w:rPr>
          <w:color w:val="000000" w:themeColor="text1"/>
        </w:rPr>
        <w:t xml:space="preserve"> stanowiącą zał</w:t>
      </w:r>
      <w:r w:rsidRPr="00895D32">
        <w:rPr>
          <w:rFonts w:eastAsia="TimesNewRoman"/>
          <w:color w:val="000000" w:themeColor="text1"/>
        </w:rPr>
        <w:t>ą</w:t>
      </w:r>
      <w:r w:rsidRPr="00895D32">
        <w:rPr>
          <w:color w:val="000000" w:themeColor="text1"/>
        </w:rPr>
        <w:t xml:space="preserve">cznik </w:t>
      </w:r>
      <w:r w:rsidRPr="00895D32">
        <w:t xml:space="preserve">nr 8 </w:t>
      </w:r>
      <w:r w:rsidRPr="00895D32">
        <w:rPr>
          <w:color w:val="000000" w:themeColor="text1"/>
        </w:rPr>
        <w:t>do Regulaminu.</w:t>
      </w:r>
    </w:p>
    <w:p w14:paraId="4A575027" w14:textId="77777777" w:rsidR="0080212C" w:rsidRPr="00895D32" w:rsidRDefault="0080212C" w:rsidP="004128F4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</w:p>
    <w:p w14:paraId="350FF95D" w14:textId="239E4D3F" w:rsidR="004128F4" w:rsidRDefault="004128F4" w:rsidP="004128F4">
      <w:pPr>
        <w:numPr>
          <w:ilvl w:val="2"/>
          <w:numId w:val="2"/>
        </w:num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rPr>
          <w:color w:val="000000"/>
        </w:rPr>
        <w:t>Prace napisane przez zespoły autorskie, zgłaszane w innych konkursach, opublikowane w cało</w:t>
      </w:r>
      <w:r w:rsidRPr="00895D32">
        <w:rPr>
          <w:rFonts w:eastAsia="TimesNewRoman"/>
          <w:color w:val="000000"/>
        </w:rPr>
        <w:t>ś</w:t>
      </w:r>
      <w:r w:rsidRPr="00895D32">
        <w:rPr>
          <w:color w:val="000000"/>
        </w:rPr>
        <w:t>ci lub w cz</w:t>
      </w:r>
      <w:r w:rsidRPr="00895D32">
        <w:rPr>
          <w:rFonts w:eastAsia="TimesNewRoman"/>
          <w:color w:val="000000"/>
        </w:rPr>
        <w:t>ęś</w:t>
      </w:r>
      <w:r w:rsidRPr="00895D32">
        <w:rPr>
          <w:color w:val="000000"/>
        </w:rPr>
        <w:t>ci przed rozstrzygni</w:t>
      </w:r>
      <w:r w:rsidRPr="00895D32">
        <w:rPr>
          <w:rFonts w:eastAsia="TimesNewRoman"/>
          <w:color w:val="000000"/>
        </w:rPr>
        <w:t>ę</w:t>
      </w:r>
      <w:r w:rsidRPr="00895D32">
        <w:rPr>
          <w:color w:val="000000"/>
        </w:rPr>
        <w:t>ciem konkursu, skopiowane z Internetu</w:t>
      </w:r>
      <w:r w:rsidR="00985FE5" w:rsidRPr="00895D32">
        <w:rPr>
          <w:color w:val="000000"/>
        </w:rPr>
        <w:t xml:space="preserve"> i inne noszące znamiona plagiatu, </w:t>
      </w:r>
      <w:r w:rsidRPr="00895D32">
        <w:rPr>
          <w:color w:val="000000"/>
        </w:rPr>
        <w:t>nie zostan</w:t>
      </w:r>
      <w:r w:rsidRPr="00895D32">
        <w:rPr>
          <w:rFonts w:eastAsia="TimesNewRoman"/>
          <w:color w:val="000000"/>
        </w:rPr>
        <w:t xml:space="preserve">ą </w:t>
      </w:r>
      <w:r w:rsidRPr="00895D32">
        <w:rPr>
          <w:color w:val="000000"/>
        </w:rPr>
        <w:t>zakwalifikowane do konkursu.</w:t>
      </w:r>
    </w:p>
    <w:p w14:paraId="794CC7E0" w14:textId="77777777" w:rsidR="004505AE" w:rsidRPr="00895D32" w:rsidRDefault="004505AE" w:rsidP="004505AE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33317ABF" w14:textId="095CDEE9" w:rsidR="004128F4" w:rsidRPr="00B72AC1" w:rsidRDefault="00985FE5" w:rsidP="004128F4">
      <w:pPr>
        <w:numPr>
          <w:ilvl w:val="2"/>
          <w:numId w:val="2"/>
        </w:num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t xml:space="preserve">Indywidualne prace pisemne </w:t>
      </w:r>
      <w:r w:rsidR="004128F4" w:rsidRPr="00895D32">
        <w:rPr>
          <w:bCs/>
        </w:rPr>
        <w:t>(wydruk w form</w:t>
      </w:r>
      <w:r w:rsidRPr="00895D32">
        <w:rPr>
          <w:bCs/>
        </w:rPr>
        <w:t xml:space="preserve">acie A-4 i zapis elektroniczny </w:t>
      </w:r>
      <w:r w:rsidR="004128F4" w:rsidRPr="00895D32">
        <w:rPr>
          <w:bCs/>
        </w:rPr>
        <w:t xml:space="preserve">na płycie CD w formacie Word) </w:t>
      </w:r>
      <w:r w:rsidRPr="00895D32">
        <w:rPr>
          <w:bCs/>
        </w:rPr>
        <w:t xml:space="preserve">należy przesłać </w:t>
      </w:r>
      <w:r w:rsidR="004128F4" w:rsidRPr="00895D32">
        <w:t>do wła</w:t>
      </w:r>
      <w:r w:rsidR="004128F4" w:rsidRPr="00895D32">
        <w:rPr>
          <w:rFonts w:eastAsia="TimesNewRoman"/>
        </w:rPr>
        <w:t>ś</w:t>
      </w:r>
      <w:r w:rsidR="004128F4" w:rsidRPr="00895D32">
        <w:t xml:space="preserve">ciwej Komisji Etapu Rejonowego w terminie określonym w harmonogramie konkursu. </w:t>
      </w:r>
    </w:p>
    <w:p w14:paraId="020FE91A" w14:textId="77777777" w:rsidR="00B72AC1" w:rsidRPr="00895D32" w:rsidRDefault="00B72AC1" w:rsidP="00B72AC1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7B7C2F2B" w14:textId="77777777" w:rsidR="00204954" w:rsidRPr="00895D32" w:rsidRDefault="004128F4" w:rsidP="00204954">
      <w:pPr>
        <w:numPr>
          <w:ilvl w:val="2"/>
          <w:numId w:val="2"/>
        </w:num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t xml:space="preserve">Adresy i obwody komisji rejonowych </w:t>
      </w:r>
      <w:r w:rsidR="00E6582F" w:rsidRPr="00895D32">
        <w:t>określa komunikat opublikowany</w:t>
      </w:r>
      <w:r w:rsidRPr="00895D32">
        <w:t xml:space="preserve"> </w:t>
      </w:r>
      <w:r w:rsidR="000F3FC3" w:rsidRPr="00895D32">
        <w:t xml:space="preserve">na stronie internetowej </w:t>
      </w:r>
      <w:hyperlink r:id="rId23" w:history="1">
        <w:r w:rsidR="000F3FC3" w:rsidRPr="00895D32">
          <w:rPr>
            <w:rStyle w:val="Hipercze"/>
            <w:rFonts w:eastAsia="Calibri"/>
            <w:lang w:eastAsia="en-US"/>
          </w:rPr>
          <w:t>www.kuratorium.krakow.pl</w:t>
        </w:r>
      </w:hyperlink>
      <w:r w:rsidR="000F3FC3" w:rsidRPr="00895D32">
        <w:rPr>
          <w:rFonts w:eastAsia="Calibri"/>
          <w:lang w:eastAsia="en-US"/>
        </w:rPr>
        <w:t xml:space="preserve"> w zakładce konkursu oraz na stronie internetowej </w:t>
      </w:r>
      <w:hyperlink r:id="rId24" w:history="1">
        <w:r w:rsidR="000F3FC3" w:rsidRPr="00895D32">
          <w:rPr>
            <w:rStyle w:val="Hipercze"/>
            <w:rFonts w:eastAsia="Calibri"/>
            <w:lang w:eastAsia="en-US"/>
          </w:rPr>
          <w:t>www.ipn.gov.pl</w:t>
        </w:r>
      </w:hyperlink>
      <w:r w:rsidR="000E5578" w:rsidRPr="00895D32">
        <w:t>,</w:t>
      </w:r>
      <w:r w:rsidRPr="00895D32">
        <w:rPr>
          <w:color w:val="0000FF"/>
        </w:rPr>
        <w:t xml:space="preserve"> </w:t>
      </w:r>
      <w:r w:rsidR="001439ED" w:rsidRPr="00895D32">
        <w:t xml:space="preserve">na </w:t>
      </w:r>
      <w:r w:rsidRPr="00895D32">
        <w:rPr>
          <w:color w:val="000000"/>
        </w:rPr>
        <w:t>dwa tygodnie przed terminem przesyłania prac.</w:t>
      </w:r>
    </w:p>
    <w:p w14:paraId="4BBDE509" w14:textId="77777777" w:rsidR="00204954" w:rsidRPr="00895D32" w:rsidRDefault="00204954" w:rsidP="00204954">
      <w:pPr>
        <w:pStyle w:val="Akapitzlist"/>
        <w:rPr>
          <w:color w:val="000000" w:themeColor="text1"/>
        </w:rPr>
      </w:pPr>
    </w:p>
    <w:p w14:paraId="11363F83" w14:textId="77777777" w:rsidR="00204954" w:rsidRPr="00895D32" w:rsidRDefault="00204954" w:rsidP="00204954">
      <w:pPr>
        <w:numPr>
          <w:ilvl w:val="2"/>
          <w:numId w:val="2"/>
        </w:num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rPr>
          <w:color w:val="000000" w:themeColor="text1"/>
        </w:rPr>
        <w:t>Prace konkursowe przygotowywane na etapie rejonowym nie b</w:t>
      </w:r>
      <w:r w:rsidRPr="00895D32">
        <w:rPr>
          <w:rFonts w:eastAsia="TimesNewRoman"/>
          <w:color w:val="000000" w:themeColor="text1"/>
        </w:rPr>
        <w:t>ę</w:t>
      </w:r>
      <w:r w:rsidRPr="00895D32">
        <w:rPr>
          <w:color w:val="000000" w:themeColor="text1"/>
        </w:rPr>
        <w:t>d</w:t>
      </w:r>
      <w:r w:rsidRPr="00895D32">
        <w:rPr>
          <w:rFonts w:eastAsia="TimesNewRoman"/>
          <w:color w:val="000000" w:themeColor="text1"/>
        </w:rPr>
        <w:t xml:space="preserve">ą </w:t>
      </w:r>
      <w:r w:rsidRPr="00895D32">
        <w:rPr>
          <w:color w:val="000000" w:themeColor="text1"/>
        </w:rPr>
        <w:t>zwracane autorom.</w:t>
      </w:r>
    </w:p>
    <w:p w14:paraId="4118E897" w14:textId="77777777" w:rsidR="00204954" w:rsidRPr="00895D32" w:rsidRDefault="00204954" w:rsidP="00204954">
      <w:pPr>
        <w:pStyle w:val="Akapitzlist"/>
        <w:rPr>
          <w:color w:val="000000" w:themeColor="text1"/>
        </w:rPr>
      </w:pPr>
    </w:p>
    <w:p w14:paraId="0DAEF4CB" w14:textId="77777777" w:rsidR="00204954" w:rsidRPr="00895D32" w:rsidRDefault="00204954" w:rsidP="00204954">
      <w:pPr>
        <w:numPr>
          <w:ilvl w:val="2"/>
          <w:numId w:val="2"/>
        </w:num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rPr>
          <w:color w:val="000000" w:themeColor="text1"/>
        </w:rPr>
        <w:t>Organizator zastrzega sobie prawo wykorzystania prac uczestników konkursu do celów naukowych i edukacyjnych oraz ich nieodpłatnej publikacji - we fragmentach lub w cało</w:t>
      </w:r>
      <w:r w:rsidRPr="00895D32">
        <w:rPr>
          <w:rFonts w:eastAsia="TimesNewRoman"/>
          <w:color w:val="000000" w:themeColor="text1"/>
        </w:rPr>
        <w:t>ś</w:t>
      </w:r>
      <w:r w:rsidRPr="00895D32">
        <w:rPr>
          <w:color w:val="000000" w:themeColor="text1"/>
        </w:rPr>
        <w:t>ci - z zachowaniem zasad prawa autorskiego.</w:t>
      </w:r>
    </w:p>
    <w:p w14:paraId="3BF7405F" w14:textId="77777777" w:rsidR="00204954" w:rsidRPr="00895D32" w:rsidRDefault="00204954" w:rsidP="00204954">
      <w:pPr>
        <w:pStyle w:val="Akapitzlist"/>
        <w:rPr>
          <w:color w:val="000000" w:themeColor="text1"/>
        </w:rPr>
      </w:pPr>
    </w:p>
    <w:p w14:paraId="0B9DBBB6" w14:textId="1EA39843" w:rsidR="00204954" w:rsidRPr="00895D32" w:rsidRDefault="00204954" w:rsidP="004138CB">
      <w:pPr>
        <w:numPr>
          <w:ilvl w:val="2"/>
          <w:numId w:val="2"/>
        </w:num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rPr>
          <w:color w:val="000000" w:themeColor="text1"/>
        </w:rPr>
        <w:t>Autorzy zachowuj</w:t>
      </w:r>
      <w:r w:rsidRPr="00895D32">
        <w:rPr>
          <w:rFonts w:eastAsia="TimesNewRoman"/>
          <w:color w:val="000000" w:themeColor="text1"/>
        </w:rPr>
        <w:t xml:space="preserve">ą </w:t>
      </w:r>
      <w:r w:rsidRPr="00895D32">
        <w:rPr>
          <w:color w:val="000000" w:themeColor="text1"/>
        </w:rPr>
        <w:t>prawo do samodzielnej publikacji swoich prac konkurs</w:t>
      </w:r>
      <w:r w:rsidRPr="00895D32">
        <w:rPr>
          <w:color w:val="000000"/>
        </w:rPr>
        <w:t xml:space="preserve">owych, pod warunkiem, </w:t>
      </w:r>
      <w:r w:rsidRPr="00895D32">
        <w:rPr>
          <w:rFonts w:eastAsia="TimesNewRoman"/>
          <w:color w:val="000000"/>
        </w:rPr>
        <w:t>ż</w:t>
      </w:r>
      <w:r w:rsidRPr="00895D32">
        <w:rPr>
          <w:color w:val="000000"/>
        </w:rPr>
        <w:t>e w publikacji zamieszcz</w:t>
      </w:r>
      <w:r w:rsidRPr="00895D32">
        <w:rPr>
          <w:rFonts w:eastAsia="TimesNewRoman"/>
          <w:color w:val="000000"/>
        </w:rPr>
        <w:t xml:space="preserve">ą </w:t>
      </w:r>
      <w:r w:rsidRPr="00895D32">
        <w:rPr>
          <w:color w:val="000000"/>
        </w:rPr>
        <w:t>informacj</w:t>
      </w:r>
      <w:r w:rsidRPr="00895D32">
        <w:rPr>
          <w:rFonts w:eastAsia="TimesNewRoman"/>
          <w:color w:val="000000"/>
        </w:rPr>
        <w:t xml:space="preserve">ę </w:t>
      </w:r>
      <w:r w:rsidRPr="00895D32">
        <w:rPr>
          <w:color w:val="000000"/>
        </w:rPr>
        <w:t>o nast</w:t>
      </w:r>
      <w:r w:rsidRPr="00895D32">
        <w:rPr>
          <w:rFonts w:eastAsia="TimesNewRoman"/>
          <w:color w:val="000000"/>
        </w:rPr>
        <w:t>ę</w:t>
      </w:r>
      <w:r w:rsidRPr="00895D32">
        <w:rPr>
          <w:color w:val="000000"/>
        </w:rPr>
        <w:t>puj</w:t>
      </w:r>
      <w:r w:rsidRPr="00895D32">
        <w:rPr>
          <w:rFonts w:eastAsia="TimesNewRoman"/>
          <w:color w:val="000000"/>
        </w:rPr>
        <w:t>ą</w:t>
      </w:r>
      <w:r w:rsidRPr="00895D32">
        <w:rPr>
          <w:color w:val="000000"/>
        </w:rPr>
        <w:t>cej tre</w:t>
      </w:r>
      <w:r w:rsidRPr="00895D32">
        <w:rPr>
          <w:rFonts w:eastAsia="TimesNewRoman"/>
          <w:color w:val="000000"/>
        </w:rPr>
        <w:t>ś</w:t>
      </w:r>
      <w:r w:rsidRPr="00895D32">
        <w:rPr>
          <w:color w:val="000000"/>
        </w:rPr>
        <w:t>ci: „Praca została przygotowana i wykorzystana w konkursie tematycznym</w:t>
      </w:r>
      <w:r w:rsidR="004138CB" w:rsidRPr="00895D32">
        <w:rPr>
          <w:color w:val="000000"/>
        </w:rPr>
        <w:t>:</w:t>
      </w:r>
      <w:r w:rsidRPr="00895D32">
        <w:rPr>
          <w:color w:val="000000"/>
        </w:rPr>
        <w:t xml:space="preserve"> </w:t>
      </w:r>
      <w:r w:rsidR="00051107" w:rsidRPr="00895D32">
        <w:rPr>
          <w:b/>
          <w:bCs/>
          <w:i/>
          <w:iCs/>
        </w:rPr>
        <w:t xml:space="preserve">„Polscy żołnierze w walce </w:t>
      </w:r>
      <w:r w:rsidR="00051107" w:rsidRPr="00895D32">
        <w:rPr>
          <w:b/>
          <w:bCs/>
          <w:i/>
          <w:iCs/>
        </w:rPr>
        <w:br/>
        <w:t xml:space="preserve">o wyzwolenie Włoch, Francji, Belgii i Holandii podczas II wojny światowej” dla uczniów szkół podstawowych </w:t>
      </w:r>
      <w:r w:rsidR="00C273D8" w:rsidRPr="00895D32">
        <w:rPr>
          <w:b/>
          <w:bCs/>
          <w:i/>
          <w:iCs/>
        </w:rPr>
        <w:t>W</w:t>
      </w:r>
      <w:r w:rsidR="00051107" w:rsidRPr="00895D32">
        <w:rPr>
          <w:b/>
          <w:bCs/>
          <w:i/>
          <w:iCs/>
        </w:rPr>
        <w:t xml:space="preserve">ojewództwa </w:t>
      </w:r>
      <w:r w:rsidR="00C273D8" w:rsidRPr="00895D32">
        <w:rPr>
          <w:b/>
          <w:bCs/>
          <w:i/>
          <w:iCs/>
        </w:rPr>
        <w:t>M</w:t>
      </w:r>
      <w:r w:rsidR="00051107" w:rsidRPr="00895D32">
        <w:rPr>
          <w:b/>
          <w:bCs/>
          <w:i/>
          <w:iCs/>
        </w:rPr>
        <w:t>ałopolskiego w roku szkolnym 2022/2023</w:t>
      </w:r>
      <w:r w:rsidR="00051107" w:rsidRPr="00895D32">
        <w:rPr>
          <w:i/>
          <w:iCs/>
        </w:rPr>
        <w:t xml:space="preserve"> </w:t>
      </w:r>
      <w:r w:rsidRPr="00895D32">
        <w:rPr>
          <w:color w:val="000000"/>
        </w:rPr>
        <w:t>przeprowadzonym przez Oddział Instytutu Pami</w:t>
      </w:r>
      <w:r w:rsidRPr="00895D32">
        <w:rPr>
          <w:rFonts w:eastAsia="TimesNewRoman"/>
          <w:color w:val="000000"/>
        </w:rPr>
        <w:t>ę</w:t>
      </w:r>
      <w:r w:rsidRPr="00895D32">
        <w:rPr>
          <w:color w:val="000000"/>
        </w:rPr>
        <w:t xml:space="preserve">ci Narodowej </w:t>
      </w:r>
      <w:r w:rsidR="00D76D4B" w:rsidRPr="00895D32">
        <w:rPr>
          <w:color w:val="000000"/>
        </w:rPr>
        <w:t xml:space="preserve">w Krakowie </w:t>
      </w:r>
      <w:r w:rsidRPr="00895D32">
        <w:rPr>
          <w:color w:val="000000"/>
        </w:rPr>
        <w:t>na zlecenie Małopolskiego Kuratora O</w:t>
      </w:r>
      <w:r w:rsidRPr="00895D32">
        <w:rPr>
          <w:rFonts w:eastAsia="TimesNewRoman"/>
          <w:color w:val="000000"/>
        </w:rPr>
        <w:t>ś</w:t>
      </w:r>
      <w:r w:rsidR="00867E29" w:rsidRPr="00895D32">
        <w:rPr>
          <w:color w:val="000000"/>
        </w:rPr>
        <w:t>wiaty</w:t>
      </w:r>
      <w:r w:rsidR="002D2D61" w:rsidRPr="00895D32">
        <w:rPr>
          <w:color w:val="000000"/>
        </w:rPr>
        <w:t>”</w:t>
      </w:r>
      <w:r w:rsidRPr="00895D32">
        <w:rPr>
          <w:color w:val="000000"/>
        </w:rPr>
        <w:t>.</w:t>
      </w:r>
    </w:p>
    <w:p w14:paraId="3DF27306" w14:textId="77777777" w:rsidR="00204954" w:rsidRPr="00895D32" w:rsidRDefault="00204954" w:rsidP="00204954">
      <w:pPr>
        <w:pStyle w:val="Akapitzlist"/>
        <w:rPr>
          <w:color w:val="000000"/>
        </w:rPr>
      </w:pPr>
    </w:p>
    <w:p w14:paraId="26F2C846" w14:textId="77777777" w:rsidR="00204954" w:rsidRPr="00895D32" w:rsidRDefault="004128F4" w:rsidP="00204954">
      <w:pPr>
        <w:numPr>
          <w:ilvl w:val="2"/>
          <w:numId w:val="2"/>
        </w:num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rPr>
          <w:color w:val="000000"/>
        </w:rPr>
        <w:t>Za organizacj</w:t>
      </w:r>
      <w:r w:rsidRPr="00895D32">
        <w:rPr>
          <w:rFonts w:eastAsia="TimesNewRoman"/>
          <w:color w:val="000000"/>
        </w:rPr>
        <w:t xml:space="preserve">ę </w:t>
      </w:r>
      <w:r w:rsidRPr="00895D32">
        <w:rPr>
          <w:color w:val="000000"/>
        </w:rPr>
        <w:t>i przebieg etapu rejonowego odpowiadaj</w:t>
      </w:r>
      <w:r w:rsidRPr="00895D32">
        <w:rPr>
          <w:rFonts w:eastAsia="TimesNewRoman"/>
          <w:color w:val="000000"/>
        </w:rPr>
        <w:t xml:space="preserve">ą </w:t>
      </w:r>
      <w:r w:rsidRPr="00895D32">
        <w:rPr>
          <w:color w:val="000000"/>
        </w:rPr>
        <w:t>przewodnicz</w:t>
      </w:r>
      <w:r w:rsidRPr="00895D32">
        <w:rPr>
          <w:rFonts w:eastAsia="TimesNewRoman"/>
          <w:color w:val="000000"/>
        </w:rPr>
        <w:t>ą</w:t>
      </w:r>
      <w:r w:rsidRPr="00895D32">
        <w:rPr>
          <w:color w:val="000000"/>
        </w:rPr>
        <w:t xml:space="preserve">cy </w:t>
      </w:r>
      <w:r w:rsidR="0007378F" w:rsidRPr="00895D32">
        <w:rPr>
          <w:color w:val="000000"/>
        </w:rPr>
        <w:t>K</w:t>
      </w:r>
      <w:r w:rsidRPr="00895D32">
        <w:rPr>
          <w:color w:val="000000"/>
        </w:rPr>
        <w:t xml:space="preserve">omisji  </w:t>
      </w:r>
      <w:r w:rsidR="0007378F" w:rsidRPr="00895D32">
        <w:rPr>
          <w:color w:val="000000"/>
        </w:rPr>
        <w:t>Etapu R</w:t>
      </w:r>
      <w:r w:rsidRPr="00895D32">
        <w:rPr>
          <w:color w:val="000000"/>
        </w:rPr>
        <w:t>ejonow</w:t>
      </w:r>
      <w:r w:rsidR="0007378F" w:rsidRPr="00895D32">
        <w:rPr>
          <w:color w:val="000000"/>
        </w:rPr>
        <w:t>ego</w:t>
      </w:r>
      <w:r w:rsidRPr="00895D32">
        <w:t xml:space="preserve">. </w:t>
      </w:r>
    </w:p>
    <w:p w14:paraId="32E3D713" w14:textId="77777777" w:rsidR="00204954" w:rsidRPr="00895D32" w:rsidRDefault="00204954" w:rsidP="00204954">
      <w:pPr>
        <w:pStyle w:val="Akapitzlist"/>
        <w:rPr>
          <w:color w:val="000000"/>
        </w:rPr>
      </w:pPr>
    </w:p>
    <w:p w14:paraId="45438D9D" w14:textId="1A4A1420" w:rsidR="004128F4" w:rsidRPr="00895D32" w:rsidRDefault="004128F4" w:rsidP="00204954">
      <w:pPr>
        <w:numPr>
          <w:ilvl w:val="2"/>
          <w:numId w:val="2"/>
        </w:num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95D32">
        <w:rPr>
          <w:color w:val="000000"/>
        </w:rPr>
        <w:t>Do zada</w:t>
      </w:r>
      <w:r w:rsidRPr="00895D32">
        <w:rPr>
          <w:rFonts w:eastAsia="TimesNewRoman"/>
          <w:color w:val="000000"/>
        </w:rPr>
        <w:t xml:space="preserve">ń </w:t>
      </w:r>
      <w:r w:rsidRPr="00895D32">
        <w:rPr>
          <w:color w:val="000000"/>
        </w:rPr>
        <w:t>przewodnicz</w:t>
      </w:r>
      <w:r w:rsidRPr="00895D32">
        <w:rPr>
          <w:rFonts w:eastAsia="TimesNewRoman"/>
          <w:color w:val="000000"/>
        </w:rPr>
        <w:t>ą</w:t>
      </w:r>
      <w:r w:rsidRPr="00895D32">
        <w:rPr>
          <w:color w:val="000000"/>
        </w:rPr>
        <w:t xml:space="preserve">cego </w:t>
      </w:r>
      <w:r w:rsidR="0007378F" w:rsidRPr="00895D32">
        <w:rPr>
          <w:color w:val="000000"/>
        </w:rPr>
        <w:t>Komisji Etapu Rejonowego</w:t>
      </w:r>
      <w:r w:rsidRPr="00895D32">
        <w:rPr>
          <w:color w:val="000000"/>
        </w:rPr>
        <w:t xml:space="preserve"> nale</w:t>
      </w:r>
      <w:r w:rsidRPr="00895D32">
        <w:rPr>
          <w:rFonts w:eastAsia="TimesNewRoman"/>
          <w:color w:val="000000"/>
        </w:rPr>
        <w:t>ż</w:t>
      </w:r>
      <w:r w:rsidRPr="00895D32">
        <w:rPr>
          <w:color w:val="000000"/>
        </w:rPr>
        <w:t>y:</w:t>
      </w:r>
    </w:p>
    <w:p w14:paraId="7F1576E8" w14:textId="2F0B5EF3" w:rsidR="002A30A4" w:rsidRPr="00895D32" w:rsidRDefault="004128F4" w:rsidP="006046CA">
      <w:pPr>
        <w:numPr>
          <w:ilvl w:val="3"/>
          <w:numId w:val="2"/>
        </w:numPr>
        <w:tabs>
          <w:tab w:val="num" w:pos="851"/>
        </w:tabs>
        <w:autoSpaceDE w:val="0"/>
        <w:autoSpaceDN w:val="0"/>
        <w:adjustRightInd w:val="0"/>
        <w:ind w:left="714" w:hanging="430"/>
        <w:jc w:val="both"/>
        <w:rPr>
          <w:color w:val="000000"/>
        </w:rPr>
      </w:pPr>
      <w:r w:rsidRPr="00895D32">
        <w:rPr>
          <w:color w:val="000000"/>
        </w:rPr>
        <w:t>zorganizowanie i przeprowadzenie etapu rejonowego konkursu</w:t>
      </w:r>
      <w:r w:rsidR="0007378F" w:rsidRPr="00895D32">
        <w:rPr>
          <w:color w:val="000000"/>
        </w:rPr>
        <w:t>,</w:t>
      </w:r>
      <w:r w:rsidRPr="00895D32">
        <w:rPr>
          <w:color w:val="000000"/>
        </w:rPr>
        <w:t xml:space="preserve"> tj. sprawdzeni</w:t>
      </w:r>
      <w:r w:rsidR="0007378F" w:rsidRPr="00895D32">
        <w:rPr>
          <w:color w:val="000000"/>
        </w:rPr>
        <w:t>e</w:t>
      </w:r>
      <w:r w:rsidR="006046CA" w:rsidRPr="00895D32">
        <w:rPr>
          <w:color w:val="000000"/>
        </w:rPr>
        <w:t xml:space="preserve"> </w:t>
      </w:r>
      <w:r w:rsidR="006046CA" w:rsidRPr="00895D32">
        <w:rPr>
          <w:color w:val="000000"/>
        </w:rPr>
        <w:br/>
      </w:r>
      <w:r w:rsidRPr="00895D32">
        <w:rPr>
          <w:color w:val="000000"/>
        </w:rPr>
        <w:t>i ocenieni</w:t>
      </w:r>
      <w:r w:rsidR="0007378F" w:rsidRPr="00895D32">
        <w:rPr>
          <w:color w:val="000000"/>
        </w:rPr>
        <w:t>e przesłanych prac konkursowych;</w:t>
      </w:r>
    </w:p>
    <w:p w14:paraId="01ECD705" w14:textId="3302ADE7" w:rsidR="00204954" w:rsidRPr="00895D32" w:rsidRDefault="002A30A4" w:rsidP="00204954">
      <w:pPr>
        <w:numPr>
          <w:ilvl w:val="3"/>
          <w:numId w:val="2"/>
        </w:numPr>
        <w:tabs>
          <w:tab w:val="num" w:pos="709"/>
        </w:tabs>
        <w:autoSpaceDE w:val="0"/>
        <w:autoSpaceDN w:val="0"/>
        <w:adjustRightInd w:val="0"/>
        <w:ind w:left="714" w:hanging="357"/>
        <w:jc w:val="both"/>
        <w:rPr>
          <w:color w:val="000000"/>
        </w:rPr>
      </w:pPr>
      <w:r w:rsidRPr="00895D32">
        <w:t xml:space="preserve">umożliwienie wglądu do prac uczniom, ich rodzicom oraz opiekunom naukowym, </w:t>
      </w:r>
      <w:r w:rsidR="00A73E84" w:rsidRPr="00895D32">
        <w:br/>
      </w:r>
      <w:r w:rsidRPr="00895D32">
        <w:t xml:space="preserve">w terminach określonych w harmonogramie stanowiącym załącznik nr 1 do niniejszego regulaminu oraz na zasadach określonych w § 8 niniejszego regulaminu; </w:t>
      </w:r>
    </w:p>
    <w:p w14:paraId="3416AF01" w14:textId="56F7F7DE" w:rsidR="002A30A4" w:rsidRPr="00895D32" w:rsidRDefault="00A73E84" w:rsidP="00204954">
      <w:pPr>
        <w:numPr>
          <w:ilvl w:val="3"/>
          <w:numId w:val="2"/>
        </w:numPr>
        <w:tabs>
          <w:tab w:val="num" w:pos="567"/>
        </w:tabs>
        <w:autoSpaceDE w:val="0"/>
        <w:autoSpaceDN w:val="0"/>
        <w:adjustRightInd w:val="0"/>
        <w:ind w:left="714" w:hanging="430"/>
        <w:jc w:val="both"/>
        <w:rPr>
          <w:color w:val="000000"/>
        </w:rPr>
      </w:pPr>
      <w:r w:rsidRPr="00895D32">
        <w:t xml:space="preserve"> </w:t>
      </w:r>
      <w:r w:rsidR="002A30A4" w:rsidRPr="00895D32">
        <w:t xml:space="preserve">przekazanie do Wojewódzkiej Komisji Konkursowej: </w:t>
      </w:r>
    </w:p>
    <w:p w14:paraId="1F6B0661" w14:textId="2A7FDCDA" w:rsidR="002A30A4" w:rsidRPr="00895D32" w:rsidRDefault="002A30A4" w:rsidP="00E57F92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895D32">
        <w:t xml:space="preserve">ocenionych prac uczniów, którzy uzyskali co najmniej 60% punktów możliwych do zdobycia, w celu ich weryfikacji,  </w:t>
      </w:r>
    </w:p>
    <w:p w14:paraId="3FB9636E" w14:textId="5058BF35" w:rsidR="002A30A4" w:rsidRPr="00895D32" w:rsidRDefault="002A30A4" w:rsidP="00E57F92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895D32">
        <w:rPr>
          <w:color w:val="000000"/>
        </w:rPr>
        <w:t xml:space="preserve">wersji elektronicznej protokołu, na adres e-mail: </w:t>
      </w:r>
      <w:r w:rsidRPr="00895D32">
        <w:rPr>
          <w:rStyle w:val="Hipercze"/>
        </w:rPr>
        <w:t>dariusz.gorajczyk@ipn.gov.pl</w:t>
      </w:r>
      <w:r w:rsidRPr="00895D32">
        <w:rPr>
          <w:color w:val="0000FF"/>
        </w:rPr>
        <w:t xml:space="preserve"> </w:t>
      </w:r>
      <w:r w:rsidRPr="00895D32">
        <w:rPr>
          <w:color w:val="000000"/>
        </w:rPr>
        <w:t>zgodnie z wzorem, stanowi</w:t>
      </w:r>
      <w:r w:rsidRPr="00895D32">
        <w:rPr>
          <w:rFonts w:eastAsia="TimesNewRoman"/>
          <w:color w:val="000000"/>
        </w:rPr>
        <w:t>ą</w:t>
      </w:r>
      <w:r w:rsidRPr="00895D32">
        <w:rPr>
          <w:color w:val="000000"/>
        </w:rPr>
        <w:t>cym zał</w:t>
      </w:r>
      <w:r w:rsidRPr="00895D32">
        <w:rPr>
          <w:rFonts w:eastAsia="TimesNewRoman"/>
          <w:color w:val="000000"/>
        </w:rPr>
        <w:t>ą</w:t>
      </w:r>
      <w:r w:rsidRPr="00895D32">
        <w:rPr>
          <w:color w:val="000000"/>
        </w:rPr>
        <w:t>cznik nr 9 do Regulaminu</w:t>
      </w:r>
      <w:r w:rsidRPr="00895D32">
        <w:t xml:space="preserve"> w terminie określonym w harmonogramie</w:t>
      </w:r>
      <w:r w:rsidR="00150F1A" w:rsidRPr="00895D32">
        <w:t>;</w:t>
      </w:r>
    </w:p>
    <w:p w14:paraId="46285006" w14:textId="448F8272" w:rsidR="002A30A4" w:rsidRPr="00895D32" w:rsidRDefault="002A30A4" w:rsidP="00A73E84">
      <w:pPr>
        <w:pStyle w:val="Akapitzlist"/>
        <w:numPr>
          <w:ilvl w:val="3"/>
          <w:numId w:val="2"/>
        </w:numPr>
        <w:tabs>
          <w:tab w:val="num" w:pos="709"/>
          <w:tab w:val="num" w:pos="2552"/>
        </w:tabs>
        <w:spacing w:before="240"/>
        <w:ind w:left="709"/>
        <w:jc w:val="both"/>
      </w:pPr>
      <w:r w:rsidRPr="00895D32">
        <w:t xml:space="preserve">zabezpieczenie i przechowywanie pisemnego protokołu oraz prac uczniów zgodnie </w:t>
      </w:r>
      <w:r w:rsidR="00A73E84" w:rsidRPr="00895D32">
        <w:br/>
      </w:r>
      <w:r w:rsidRPr="00895D32">
        <w:t xml:space="preserve">z </w:t>
      </w:r>
      <w:r w:rsidR="00D0512C" w:rsidRPr="00895D32">
        <w:t>przepisami prawa.</w:t>
      </w:r>
    </w:p>
    <w:p w14:paraId="289FF53B" w14:textId="02D8E33E" w:rsidR="00C52270" w:rsidRDefault="00C52270" w:rsidP="00D0512C">
      <w:pPr>
        <w:autoSpaceDE w:val="0"/>
        <w:autoSpaceDN w:val="0"/>
        <w:adjustRightInd w:val="0"/>
        <w:rPr>
          <w:b/>
          <w:color w:val="000000"/>
        </w:rPr>
      </w:pPr>
    </w:p>
    <w:p w14:paraId="6A83722F" w14:textId="6379AC88" w:rsidR="004128F4" w:rsidRPr="00895D32" w:rsidRDefault="00BF2B95" w:rsidP="00BF2B9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95D32">
        <w:rPr>
          <w:b/>
          <w:color w:val="000000"/>
        </w:rPr>
        <w:t>§ 11</w:t>
      </w:r>
    </w:p>
    <w:p w14:paraId="376E3DFF" w14:textId="77777777" w:rsidR="00B72AC1" w:rsidRDefault="00B72AC1" w:rsidP="0043151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50C9A38" w14:textId="4ACCF565" w:rsidR="004128F4" w:rsidRPr="00895D32" w:rsidRDefault="00BF2B95" w:rsidP="0043151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Organizacja etapu wojewódzkiego</w:t>
      </w:r>
    </w:p>
    <w:p w14:paraId="08719C20" w14:textId="097F3718" w:rsidR="00E17C1F" w:rsidRPr="00895D32" w:rsidRDefault="00E17C1F" w:rsidP="00E17C1F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2D06D587" w14:textId="22893102" w:rsidR="00A45EFD" w:rsidRDefault="001439ED" w:rsidP="00E57F92">
      <w:pPr>
        <w:pStyle w:val="Akapitzlist"/>
        <w:numPr>
          <w:ilvl w:val="0"/>
          <w:numId w:val="21"/>
        </w:numPr>
        <w:ind w:left="426" w:hanging="426"/>
        <w:jc w:val="both"/>
      </w:pPr>
      <w:r w:rsidRPr="00895D32">
        <w:t xml:space="preserve">Uczniowie zakwalifikowani do etapu wojewódzkiego przystępują do niego w miejscu wskazanym w komunikacie, który zamieszczany jest </w:t>
      </w:r>
      <w:r w:rsidR="00D0512C" w:rsidRPr="00895D32">
        <w:t xml:space="preserve">na stronie internetowej </w:t>
      </w:r>
      <w:hyperlink r:id="rId25" w:history="1">
        <w:r w:rsidR="00D0512C" w:rsidRPr="00895D32">
          <w:rPr>
            <w:rStyle w:val="Hipercze"/>
            <w:rFonts w:eastAsia="Calibri"/>
            <w:lang w:eastAsia="en-US"/>
          </w:rPr>
          <w:t>www.kuratorium.krakow.pl</w:t>
        </w:r>
      </w:hyperlink>
      <w:r w:rsidR="00D0512C" w:rsidRPr="00895D32">
        <w:rPr>
          <w:rFonts w:eastAsia="Calibri"/>
          <w:lang w:eastAsia="en-US"/>
        </w:rPr>
        <w:t xml:space="preserve"> w zakładce konkursu oraz na stronie internetowej </w:t>
      </w:r>
      <w:hyperlink r:id="rId26" w:history="1">
        <w:r w:rsidR="00D0512C" w:rsidRPr="00895D32">
          <w:rPr>
            <w:rStyle w:val="Hipercze"/>
            <w:rFonts w:eastAsia="Calibri"/>
            <w:lang w:eastAsia="en-US"/>
          </w:rPr>
          <w:t>www.ipn.gov.pl</w:t>
        </w:r>
      </w:hyperlink>
      <w:r w:rsidR="00D0512C" w:rsidRPr="00895D32">
        <w:rPr>
          <w:rStyle w:val="Hipercze"/>
          <w:rFonts w:eastAsia="Calibri"/>
          <w:color w:val="auto"/>
          <w:u w:val="none"/>
          <w:lang w:eastAsia="en-US"/>
        </w:rPr>
        <w:t xml:space="preserve">, </w:t>
      </w:r>
      <w:r w:rsidRPr="00895D32">
        <w:t>na 21 dni przed terminem etapu.</w:t>
      </w:r>
    </w:p>
    <w:p w14:paraId="0ADF42B3" w14:textId="77777777" w:rsidR="004505AE" w:rsidRDefault="004505AE" w:rsidP="004505AE">
      <w:pPr>
        <w:pStyle w:val="Akapitzlist"/>
        <w:ind w:left="426"/>
        <w:jc w:val="both"/>
      </w:pPr>
    </w:p>
    <w:p w14:paraId="7F6B565D" w14:textId="1595C081" w:rsidR="001439ED" w:rsidRPr="00895D32" w:rsidRDefault="001439ED" w:rsidP="00E57F92">
      <w:pPr>
        <w:pStyle w:val="Akapitzlist"/>
        <w:numPr>
          <w:ilvl w:val="0"/>
          <w:numId w:val="21"/>
        </w:numPr>
        <w:ind w:left="426" w:hanging="426"/>
        <w:jc w:val="both"/>
      </w:pPr>
      <w:bookmarkStart w:id="3" w:name="_GoBack"/>
      <w:bookmarkEnd w:id="3"/>
      <w:r w:rsidRPr="00895D32">
        <w:rPr>
          <w:color w:val="000000"/>
        </w:rPr>
        <w:t>Uczestnik etapu wojewódzkiego konkursu:</w:t>
      </w:r>
    </w:p>
    <w:p w14:paraId="53DD2C0A" w14:textId="2DC40750" w:rsidR="001439ED" w:rsidRPr="00895D32" w:rsidRDefault="001439ED" w:rsidP="001439ED">
      <w:pPr>
        <w:pStyle w:val="Akapitzlist"/>
        <w:numPr>
          <w:ilvl w:val="5"/>
          <w:numId w:val="2"/>
        </w:numPr>
        <w:tabs>
          <w:tab w:val="clear" w:pos="4500"/>
        </w:tabs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895D32">
        <w:rPr>
          <w:color w:val="000000"/>
        </w:rPr>
        <w:t>w czasie nie dłu</w:t>
      </w:r>
      <w:r w:rsidRPr="00895D32">
        <w:rPr>
          <w:rFonts w:eastAsia="TimesNewRoman"/>
          <w:color w:val="000000"/>
        </w:rPr>
        <w:t>ż</w:t>
      </w:r>
      <w:r w:rsidRPr="00895D32">
        <w:rPr>
          <w:color w:val="000000"/>
        </w:rPr>
        <w:t>szym ni</w:t>
      </w:r>
      <w:r w:rsidRPr="00895D32">
        <w:rPr>
          <w:rFonts w:eastAsia="TimesNewRoman"/>
          <w:color w:val="000000"/>
        </w:rPr>
        <w:t xml:space="preserve">ż </w:t>
      </w:r>
      <w:r w:rsidRPr="00895D32">
        <w:rPr>
          <w:color w:val="000000"/>
        </w:rPr>
        <w:t>15 minut, ustnie prezentuje swoj</w:t>
      </w:r>
      <w:r w:rsidRPr="00895D32">
        <w:rPr>
          <w:rFonts w:eastAsia="TimesNewRoman"/>
          <w:color w:val="000000"/>
        </w:rPr>
        <w:t xml:space="preserve">ą </w:t>
      </w:r>
      <w:r w:rsidRPr="00895D32">
        <w:rPr>
          <w:color w:val="000000"/>
        </w:rPr>
        <w:t>prac</w:t>
      </w:r>
      <w:r w:rsidRPr="00895D32">
        <w:rPr>
          <w:rFonts w:eastAsia="TimesNewRoman"/>
          <w:color w:val="000000"/>
        </w:rPr>
        <w:t xml:space="preserve">ę </w:t>
      </w:r>
      <w:r w:rsidR="003079CA" w:rsidRPr="00895D32">
        <w:rPr>
          <w:color w:val="000000"/>
        </w:rPr>
        <w:t>-</w:t>
      </w:r>
      <w:r w:rsidRPr="00895D32">
        <w:rPr>
          <w:color w:val="000000"/>
        </w:rPr>
        <w:t xml:space="preserve"> uzasadnia wybór tematu, przedstawia tre</w:t>
      </w:r>
      <w:r w:rsidRPr="00895D32">
        <w:rPr>
          <w:rFonts w:eastAsia="TimesNewRoman"/>
          <w:color w:val="000000"/>
        </w:rPr>
        <w:t>ść pracy</w:t>
      </w:r>
      <w:r w:rsidRPr="00895D32">
        <w:rPr>
          <w:color w:val="000000"/>
        </w:rPr>
        <w:t>, wnioski, dokonuje analizy i oceny zebranego materiału źródłowego;</w:t>
      </w:r>
    </w:p>
    <w:p w14:paraId="5C5D4F8E" w14:textId="009CE465" w:rsidR="001439ED" w:rsidRPr="00895D32" w:rsidRDefault="001439ED" w:rsidP="001439ED">
      <w:pPr>
        <w:pStyle w:val="Akapitzlist"/>
        <w:numPr>
          <w:ilvl w:val="5"/>
          <w:numId w:val="2"/>
        </w:numPr>
        <w:tabs>
          <w:tab w:val="clear" w:pos="4500"/>
        </w:tabs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895D32">
        <w:rPr>
          <w:color w:val="000000"/>
        </w:rPr>
        <w:t>odpowiada na pytania dotyczące jego pracy.</w:t>
      </w:r>
    </w:p>
    <w:p w14:paraId="1DF2A393" w14:textId="77777777" w:rsidR="00156711" w:rsidRPr="00895D32" w:rsidRDefault="00156711" w:rsidP="00156711">
      <w:pPr>
        <w:pStyle w:val="Akapitzlist"/>
        <w:autoSpaceDE w:val="0"/>
        <w:autoSpaceDN w:val="0"/>
        <w:adjustRightInd w:val="0"/>
        <w:ind w:left="851"/>
        <w:jc w:val="both"/>
        <w:rPr>
          <w:color w:val="000000"/>
        </w:rPr>
      </w:pPr>
    </w:p>
    <w:p w14:paraId="2209A751" w14:textId="07380127" w:rsidR="00F557E3" w:rsidRPr="00895D32" w:rsidRDefault="001439ED" w:rsidP="00E57F9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895D32">
        <w:rPr>
          <w:color w:val="000000"/>
        </w:rPr>
        <w:t xml:space="preserve">Przedmiotem oceny komisji są wyłącznie prezentacja i udzielane przez uczestnika odpowiedzi. </w:t>
      </w:r>
      <w:r w:rsidR="00EE3287" w:rsidRPr="00895D32">
        <w:rPr>
          <w:color w:val="000000"/>
        </w:rPr>
        <w:t>Wojewódzka Komisja Konkursowa</w:t>
      </w:r>
      <w:r w:rsidRPr="00895D32">
        <w:rPr>
          <w:color w:val="000000"/>
        </w:rPr>
        <w:t xml:space="preserve"> </w:t>
      </w:r>
      <w:r w:rsidRPr="00895D32">
        <w:rPr>
          <w:bCs/>
          <w:iCs/>
        </w:rPr>
        <w:t xml:space="preserve">nie ocenia pisemnych prac, ponieważ było to zadaniem </w:t>
      </w:r>
      <w:r w:rsidR="00156711" w:rsidRPr="00895D32">
        <w:rPr>
          <w:bCs/>
          <w:iCs/>
        </w:rPr>
        <w:t>Komisji Etapu Rejonowego.</w:t>
      </w:r>
    </w:p>
    <w:p w14:paraId="425C4BE1" w14:textId="07675DD0" w:rsidR="00156711" w:rsidRPr="00895D32" w:rsidRDefault="00156711" w:rsidP="00156711">
      <w:pPr>
        <w:autoSpaceDE w:val="0"/>
        <w:autoSpaceDN w:val="0"/>
        <w:adjustRightInd w:val="0"/>
        <w:jc w:val="both"/>
        <w:rPr>
          <w:color w:val="000000"/>
        </w:rPr>
      </w:pPr>
    </w:p>
    <w:p w14:paraId="5F68F1CF" w14:textId="253D9E19" w:rsidR="00F557E3" w:rsidRPr="00895D32" w:rsidRDefault="001439ED" w:rsidP="00E57F9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895D32">
        <w:rPr>
          <w:bCs/>
          <w:iCs/>
        </w:rPr>
        <w:t xml:space="preserve">Wypowiedź </w:t>
      </w:r>
      <w:r w:rsidR="00EE3287" w:rsidRPr="00895D32">
        <w:rPr>
          <w:bCs/>
          <w:iCs/>
        </w:rPr>
        <w:t xml:space="preserve">ustna </w:t>
      </w:r>
      <w:r w:rsidRPr="00895D32">
        <w:rPr>
          <w:bCs/>
          <w:iCs/>
        </w:rPr>
        <w:t xml:space="preserve">oceniana jest wg kryteriów </w:t>
      </w:r>
      <w:r w:rsidR="00A45EFD" w:rsidRPr="00895D32">
        <w:rPr>
          <w:bCs/>
          <w:iCs/>
        </w:rPr>
        <w:t xml:space="preserve">i skali </w:t>
      </w:r>
      <w:r w:rsidR="00F557E3" w:rsidRPr="00895D32">
        <w:rPr>
          <w:bCs/>
          <w:iCs/>
        </w:rPr>
        <w:t xml:space="preserve">określonych w </w:t>
      </w:r>
      <w:r w:rsidRPr="00895D32">
        <w:rPr>
          <w:bCs/>
          <w:iCs/>
        </w:rPr>
        <w:t>załącznik</w:t>
      </w:r>
      <w:r w:rsidR="00F557E3" w:rsidRPr="00895D32">
        <w:rPr>
          <w:bCs/>
          <w:iCs/>
        </w:rPr>
        <w:t>u</w:t>
      </w:r>
      <w:r w:rsidRPr="00895D32">
        <w:rPr>
          <w:bCs/>
          <w:iCs/>
        </w:rPr>
        <w:t xml:space="preserve"> nr</w:t>
      </w:r>
      <w:r w:rsidR="00F557E3" w:rsidRPr="00895D32">
        <w:rPr>
          <w:bCs/>
          <w:iCs/>
        </w:rPr>
        <w:t xml:space="preserve"> 4</w:t>
      </w:r>
      <w:r w:rsidRPr="00895D32">
        <w:rPr>
          <w:bCs/>
          <w:iCs/>
        </w:rPr>
        <w:t xml:space="preserve"> </w:t>
      </w:r>
      <w:r w:rsidR="00A45EFD" w:rsidRPr="00895D32">
        <w:rPr>
          <w:bCs/>
          <w:iCs/>
        </w:rPr>
        <w:br/>
      </w:r>
      <w:r w:rsidRPr="00895D32">
        <w:rPr>
          <w:bCs/>
          <w:iCs/>
        </w:rPr>
        <w:t>do Regulaminu.</w:t>
      </w:r>
    </w:p>
    <w:p w14:paraId="55C1F263" w14:textId="77777777" w:rsidR="00D0512C" w:rsidRPr="00895D32" w:rsidRDefault="00D0512C" w:rsidP="00D0512C">
      <w:pPr>
        <w:pStyle w:val="Akapitzlist"/>
        <w:rPr>
          <w:color w:val="000000"/>
        </w:rPr>
      </w:pPr>
    </w:p>
    <w:p w14:paraId="2726CE30" w14:textId="6C034BBF" w:rsidR="00D0512C" w:rsidRPr="00895D32" w:rsidRDefault="00D0512C" w:rsidP="00E57F92">
      <w:pPr>
        <w:pStyle w:val="Akapitzlist"/>
        <w:numPr>
          <w:ilvl w:val="0"/>
          <w:numId w:val="21"/>
        </w:numPr>
        <w:ind w:left="426" w:hanging="426"/>
        <w:jc w:val="both"/>
      </w:pPr>
      <w:r w:rsidRPr="00895D32">
        <w:t xml:space="preserve">Organizacja etapu wojewódzkiego i nadzór nad jego przebiegiem spoczywa </w:t>
      </w:r>
      <w:r w:rsidRPr="00895D32">
        <w:br/>
        <w:t>na  przewodniczącym Wojewódzkiej Komisji Konkursowej.</w:t>
      </w:r>
    </w:p>
    <w:p w14:paraId="1EFF8465" w14:textId="2FE5ED4E" w:rsidR="001439ED" w:rsidRPr="00895D32" w:rsidRDefault="001439ED" w:rsidP="001439ED">
      <w:pPr>
        <w:autoSpaceDE w:val="0"/>
        <w:autoSpaceDN w:val="0"/>
        <w:adjustRightInd w:val="0"/>
        <w:jc w:val="both"/>
        <w:rPr>
          <w:color w:val="000000"/>
        </w:rPr>
      </w:pPr>
    </w:p>
    <w:p w14:paraId="50541ACA" w14:textId="77777777" w:rsidR="00F557E3" w:rsidRPr="00895D32" w:rsidRDefault="00F557E3" w:rsidP="00E57F92">
      <w:pPr>
        <w:pStyle w:val="Akapitzlist"/>
        <w:numPr>
          <w:ilvl w:val="0"/>
          <w:numId w:val="21"/>
        </w:numPr>
        <w:jc w:val="both"/>
      </w:pPr>
      <w:r w:rsidRPr="00895D32">
        <w:t xml:space="preserve">Przewodniczący Wojewódzkiej Komisji Konkursowej w szczególności: </w:t>
      </w:r>
    </w:p>
    <w:p w14:paraId="27E10A1A" w14:textId="77777777" w:rsidR="00F557E3" w:rsidRPr="00895D32" w:rsidRDefault="00F557E3" w:rsidP="00E57F92">
      <w:pPr>
        <w:pStyle w:val="Akapitzlist"/>
        <w:numPr>
          <w:ilvl w:val="0"/>
          <w:numId w:val="23"/>
        </w:numPr>
        <w:spacing w:before="240"/>
        <w:jc w:val="both"/>
      </w:pPr>
      <w:r w:rsidRPr="00895D32">
        <w:t xml:space="preserve">organizuje i przeprowadza etap wojewódzki; </w:t>
      </w:r>
    </w:p>
    <w:p w14:paraId="0915EE62" w14:textId="5C83CF79" w:rsidR="00F557E3" w:rsidRPr="00895D32" w:rsidRDefault="00F557E3" w:rsidP="00E57F92">
      <w:pPr>
        <w:pStyle w:val="Akapitzlist"/>
        <w:numPr>
          <w:ilvl w:val="0"/>
          <w:numId w:val="23"/>
        </w:numPr>
        <w:spacing w:before="240"/>
        <w:jc w:val="both"/>
      </w:pPr>
      <w:r w:rsidRPr="00895D32">
        <w:t xml:space="preserve">współpracuje z </w:t>
      </w:r>
      <w:r w:rsidR="0035724C" w:rsidRPr="00895D32">
        <w:t>koordynatorem</w:t>
      </w:r>
      <w:r w:rsidRPr="00895D32">
        <w:t xml:space="preserve"> w zakresie zorganizowania i przeprowadzenia etapu wojewódzkiego konkursu;  </w:t>
      </w:r>
    </w:p>
    <w:p w14:paraId="2966DC87" w14:textId="01FB19CC" w:rsidR="00F557E3" w:rsidRPr="00895D32" w:rsidRDefault="00F557E3" w:rsidP="00E57F92">
      <w:pPr>
        <w:pStyle w:val="Akapitzlist"/>
        <w:numPr>
          <w:ilvl w:val="0"/>
          <w:numId w:val="23"/>
        </w:numPr>
        <w:spacing w:before="240"/>
        <w:jc w:val="both"/>
      </w:pPr>
      <w:r w:rsidRPr="00895D32">
        <w:t xml:space="preserve">sporządza protokół z przebiegu etapu wojewódzkiego zgodnie ze wzorem stanowiącym załącznik nr </w:t>
      </w:r>
      <w:r w:rsidRPr="00895D32">
        <w:rPr>
          <w:color w:val="000000" w:themeColor="text1"/>
        </w:rPr>
        <w:t>10</w:t>
      </w:r>
      <w:r w:rsidRPr="00895D32">
        <w:t xml:space="preserve"> do niniejszego regulaminu; </w:t>
      </w:r>
    </w:p>
    <w:p w14:paraId="6A26DFFC" w14:textId="6A6D9BAE" w:rsidR="00F557E3" w:rsidRPr="00895D32" w:rsidRDefault="00F557E3" w:rsidP="00E57F92">
      <w:pPr>
        <w:pStyle w:val="Akapitzlist"/>
        <w:numPr>
          <w:ilvl w:val="0"/>
          <w:numId w:val="23"/>
        </w:numPr>
        <w:spacing w:before="240"/>
        <w:jc w:val="both"/>
      </w:pPr>
      <w:r w:rsidRPr="00895D32">
        <w:t>koordynuje pracę zespołu rozpatrującego zastrzeżenia</w:t>
      </w:r>
      <w:r w:rsidR="006E4453" w:rsidRPr="00895D32">
        <w:t>;</w:t>
      </w:r>
    </w:p>
    <w:p w14:paraId="5DFAB4FF" w14:textId="02033FFD" w:rsidR="006E4453" w:rsidRPr="00895D32" w:rsidRDefault="00890318" w:rsidP="00E57F92">
      <w:pPr>
        <w:pStyle w:val="Akapitzlist"/>
        <w:numPr>
          <w:ilvl w:val="0"/>
          <w:numId w:val="23"/>
        </w:numPr>
        <w:spacing w:before="240"/>
        <w:jc w:val="both"/>
      </w:pPr>
      <w:r w:rsidRPr="00895D32">
        <w:t>organizuje uroczyste</w:t>
      </w:r>
      <w:r w:rsidR="006E4453" w:rsidRPr="00895D32">
        <w:t xml:space="preserve"> podsumowani</w:t>
      </w:r>
      <w:r w:rsidRPr="00895D32">
        <w:t>e</w:t>
      </w:r>
      <w:r w:rsidR="006E4453" w:rsidRPr="00895D32">
        <w:t xml:space="preserve"> konkursu;</w:t>
      </w:r>
    </w:p>
    <w:p w14:paraId="539F651C" w14:textId="7EFC1F9A" w:rsidR="006E4453" w:rsidRPr="00895D32" w:rsidRDefault="006E4453" w:rsidP="00E57F92">
      <w:pPr>
        <w:pStyle w:val="Akapitzlist"/>
        <w:numPr>
          <w:ilvl w:val="0"/>
          <w:numId w:val="23"/>
        </w:numPr>
        <w:spacing w:before="240"/>
        <w:jc w:val="both"/>
      </w:pPr>
      <w:r w:rsidRPr="00895D32">
        <w:t>sporządza sprawozdanie z przebiegu konkursu dla Małopolskiego Kuratora Oświaty</w:t>
      </w:r>
      <w:r w:rsidR="00C442B4" w:rsidRPr="00895D32">
        <w:t>;</w:t>
      </w:r>
    </w:p>
    <w:p w14:paraId="5C7178C2" w14:textId="187E8870" w:rsidR="001439ED" w:rsidRPr="00895D32" w:rsidRDefault="006E4453" w:rsidP="00E57F92">
      <w:pPr>
        <w:pStyle w:val="Akapitzlist"/>
        <w:numPr>
          <w:ilvl w:val="0"/>
          <w:numId w:val="23"/>
        </w:numPr>
        <w:spacing w:before="240"/>
        <w:jc w:val="both"/>
      </w:pPr>
      <w:r w:rsidRPr="00895D32">
        <w:t>zabezpiecz</w:t>
      </w:r>
      <w:r w:rsidR="00890318" w:rsidRPr="00895D32">
        <w:t>a</w:t>
      </w:r>
      <w:r w:rsidRPr="00895D32">
        <w:t xml:space="preserve"> i przechow</w:t>
      </w:r>
      <w:r w:rsidR="00890318" w:rsidRPr="00895D32">
        <w:t>uje</w:t>
      </w:r>
      <w:r w:rsidRPr="00895D32">
        <w:t xml:space="preserve"> pisemn</w:t>
      </w:r>
      <w:r w:rsidR="00890318" w:rsidRPr="00895D32">
        <w:t>y</w:t>
      </w:r>
      <w:r w:rsidRPr="00895D32">
        <w:t xml:space="preserve"> protok</w:t>
      </w:r>
      <w:r w:rsidR="00890318" w:rsidRPr="00895D32">
        <w:t>ół</w:t>
      </w:r>
      <w:r w:rsidRPr="00895D32">
        <w:t xml:space="preserve"> oraz prac</w:t>
      </w:r>
      <w:r w:rsidR="00890318" w:rsidRPr="00895D32">
        <w:t>e</w:t>
      </w:r>
      <w:r w:rsidRPr="00895D32">
        <w:t xml:space="preserve"> uczniów zgodnie </w:t>
      </w:r>
      <w:r w:rsidR="00EB764C" w:rsidRPr="00895D32">
        <w:br/>
      </w:r>
      <w:r w:rsidRPr="00895D32">
        <w:t xml:space="preserve">z </w:t>
      </w:r>
      <w:r w:rsidR="00DB6DC9" w:rsidRPr="00895D32">
        <w:t>przepisami prawa.</w:t>
      </w:r>
    </w:p>
    <w:p w14:paraId="59E84650" w14:textId="77777777" w:rsidR="00B32A80" w:rsidRPr="00895D32" w:rsidRDefault="00B32A80" w:rsidP="001439ED">
      <w:pPr>
        <w:pStyle w:val="Akapitzlist"/>
        <w:spacing w:before="240"/>
        <w:ind w:left="0"/>
        <w:jc w:val="both"/>
      </w:pPr>
    </w:p>
    <w:p w14:paraId="1F575D9E" w14:textId="48DFCE91" w:rsidR="00B32A80" w:rsidRPr="00895D32" w:rsidRDefault="00DB6DC9" w:rsidP="00E57F92">
      <w:pPr>
        <w:pStyle w:val="Akapitzlist"/>
        <w:numPr>
          <w:ilvl w:val="0"/>
          <w:numId w:val="21"/>
        </w:numPr>
        <w:tabs>
          <w:tab w:val="clear" w:pos="397"/>
          <w:tab w:val="num" w:pos="284"/>
        </w:tabs>
        <w:spacing w:before="240"/>
        <w:ind w:left="284" w:hanging="284"/>
        <w:jc w:val="both"/>
        <w:rPr>
          <w:rStyle w:val="Hipercze"/>
          <w:color w:val="auto"/>
          <w:u w:val="none"/>
        </w:rPr>
      </w:pPr>
      <w:r w:rsidRPr="00895D32">
        <w:t>Koordynator oraz przewodniczący Wojewódzkiej Komisji Konkursowej</w:t>
      </w:r>
      <w:r w:rsidR="001439ED" w:rsidRPr="00895D32">
        <w:t xml:space="preserve"> publikuj</w:t>
      </w:r>
      <w:r w:rsidRPr="00895D32">
        <w:t>ą</w:t>
      </w:r>
      <w:r w:rsidR="001439ED" w:rsidRPr="00895D32">
        <w:t xml:space="preserve"> listę fin</w:t>
      </w:r>
      <w:r w:rsidR="001B44BD" w:rsidRPr="00895D32">
        <w:t xml:space="preserve">alistów i laureatów konkursu na stronie internetowej </w:t>
      </w:r>
      <w:hyperlink r:id="rId27" w:history="1">
        <w:r w:rsidR="001B44BD" w:rsidRPr="00895D32">
          <w:rPr>
            <w:rStyle w:val="Hipercze"/>
            <w:rFonts w:eastAsia="Calibri"/>
            <w:lang w:eastAsia="en-US"/>
          </w:rPr>
          <w:t>www.kuratorium.krakow.pl</w:t>
        </w:r>
      </w:hyperlink>
      <w:r w:rsidR="001B44BD" w:rsidRPr="00895D32">
        <w:rPr>
          <w:rFonts w:eastAsia="Calibri"/>
          <w:lang w:eastAsia="en-US"/>
        </w:rPr>
        <w:t xml:space="preserve"> </w:t>
      </w:r>
      <w:r w:rsidR="001B44BD" w:rsidRPr="00895D32">
        <w:rPr>
          <w:rFonts w:eastAsia="Calibri"/>
          <w:lang w:eastAsia="en-US"/>
        </w:rPr>
        <w:br/>
        <w:t xml:space="preserve">w zakładce konkursu oraz na stronie internetowej </w:t>
      </w:r>
      <w:hyperlink r:id="rId28" w:history="1">
        <w:r w:rsidR="001B44BD" w:rsidRPr="00895D32">
          <w:rPr>
            <w:rStyle w:val="Hipercze"/>
            <w:rFonts w:eastAsia="Calibri"/>
            <w:lang w:eastAsia="en-US"/>
          </w:rPr>
          <w:t>www.ipn.gov.pl</w:t>
        </w:r>
      </w:hyperlink>
      <w:r w:rsidR="001B44BD" w:rsidRPr="00895D32">
        <w:rPr>
          <w:rStyle w:val="Hipercze"/>
          <w:rFonts w:eastAsia="Calibri"/>
          <w:u w:val="none"/>
          <w:lang w:eastAsia="en-US"/>
        </w:rPr>
        <w:t>.</w:t>
      </w:r>
    </w:p>
    <w:p w14:paraId="33154F9D" w14:textId="77777777" w:rsidR="00B32A80" w:rsidRPr="00895D32" w:rsidRDefault="00B32A80" w:rsidP="00B32A80">
      <w:pPr>
        <w:pStyle w:val="Akapitzlist"/>
        <w:spacing w:before="240"/>
        <w:ind w:left="284"/>
        <w:jc w:val="both"/>
        <w:rPr>
          <w:rStyle w:val="Hipercze"/>
          <w:color w:val="auto"/>
          <w:u w:val="none"/>
        </w:rPr>
      </w:pPr>
    </w:p>
    <w:p w14:paraId="1742871A" w14:textId="67F78FDF" w:rsidR="001439ED" w:rsidRPr="00895D32" w:rsidRDefault="003079CA" w:rsidP="00E57F92">
      <w:pPr>
        <w:pStyle w:val="Akapitzlist"/>
        <w:numPr>
          <w:ilvl w:val="0"/>
          <w:numId w:val="21"/>
        </w:numPr>
        <w:spacing w:before="240"/>
        <w:ind w:left="284" w:hanging="284"/>
        <w:jc w:val="both"/>
      </w:pPr>
      <w:r w:rsidRPr="00895D32">
        <w:t>Koordynator</w:t>
      </w:r>
      <w:r w:rsidR="001439ED" w:rsidRPr="00895D32">
        <w:t xml:space="preserve"> przygotowuje zaświadczenia dla finalistów i laureatów według wzorów stanowiących załączniki nr </w:t>
      </w:r>
      <w:r w:rsidR="006E4453" w:rsidRPr="00895D32">
        <w:rPr>
          <w:color w:val="000000" w:themeColor="text1"/>
        </w:rPr>
        <w:t>11</w:t>
      </w:r>
      <w:r w:rsidR="001439ED" w:rsidRPr="00895D32">
        <w:rPr>
          <w:color w:val="000000" w:themeColor="text1"/>
        </w:rPr>
        <w:t xml:space="preserve"> i </w:t>
      </w:r>
      <w:r w:rsidR="006E4453" w:rsidRPr="00895D32">
        <w:rPr>
          <w:color w:val="000000" w:themeColor="text1"/>
        </w:rPr>
        <w:t xml:space="preserve">12 </w:t>
      </w:r>
      <w:r w:rsidR="001439ED" w:rsidRPr="00895D32">
        <w:t>do niniejszego regulaminu.</w:t>
      </w:r>
    </w:p>
    <w:p w14:paraId="6E45A74A" w14:textId="77777777" w:rsidR="001439ED" w:rsidRPr="00895D32" w:rsidRDefault="001439ED" w:rsidP="001439ED"/>
    <w:p w14:paraId="03541F86" w14:textId="77777777" w:rsidR="00E26B31" w:rsidRDefault="00E26B31" w:rsidP="00E87568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</w:p>
    <w:p w14:paraId="4E2C5F6C" w14:textId="7B77274D" w:rsidR="00BF2B95" w:rsidRPr="00895D32" w:rsidRDefault="00E87568" w:rsidP="00E87568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§ 12</w:t>
      </w:r>
    </w:p>
    <w:p w14:paraId="51EF0F72" w14:textId="5C2FA557" w:rsidR="00BF2B95" w:rsidRPr="00895D32" w:rsidRDefault="00BF2B95" w:rsidP="00E17C1F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2AE6F1AB" w14:textId="655017FF" w:rsidR="00BF2B95" w:rsidRPr="00895D32" w:rsidRDefault="006E4453" w:rsidP="00E8756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95D32">
        <w:rPr>
          <w:b/>
          <w:bCs/>
          <w:color w:val="000000"/>
        </w:rPr>
        <w:t>Przepis</w:t>
      </w:r>
      <w:r w:rsidR="00E87568" w:rsidRPr="00895D32">
        <w:rPr>
          <w:b/>
          <w:bCs/>
          <w:color w:val="000000"/>
        </w:rPr>
        <w:t>y</w:t>
      </w:r>
      <w:r w:rsidRPr="00895D32">
        <w:rPr>
          <w:b/>
          <w:bCs/>
          <w:color w:val="000000"/>
        </w:rPr>
        <w:t xml:space="preserve"> szczegółowe</w:t>
      </w:r>
    </w:p>
    <w:p w14:paraId="4CB57597" w14:textId="77777777" w:rsidR="00150834" w:rsidRPr="00895D32" w:rsidRDefault="00150834" w:rsidP="00E8756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1C8A3AF" w14:textId="177FD271" w:rsidR="00156711" w:rsidRPr="00895D32" w:rsidRDefault="00E87568" w:rsidP="00E57F92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Style w:val="Hipercze"/>
          <w:u w:val="none"/>
        </w:rPr>
      </w:pPr>
      <w:r w:rsidRPr="00895D32">
        <w:rPr>
          <w:color w:val="000000"/>
        </w:rPr>
        <w:t>Regulamin jest dost</w:t>
      </w:r>
      <w:r w:rsidRPr="00895D32">
        <w:rPr>
          <w:rFonts w:eastAsia="TimesNewRoman"/>
          <w:color w:val="000000"/>
        </w:rPr>
        <w:t>ę</w:t>
      </w:r>
      <w:r w:rsidRPr="00895D32">
        <w:rPr>
          <w:color w:val="000000"/>
        </w:rPr>
        <w:t xml:space="preserve">pny na stronie internetowej </w:t>
      </w:r>
      <w:hyperlink r:id="rId29" w:history="1">
        <w:r w:rsidR="00C57559" w:rsidRPr="00895D32">
          <w:rPr>
            <w:rStyle w:val="Hipercze"/>
            <w:rFonts w:eastAsia="Calibri"/>
            <w:lang w:eastAsia="en-US"/>
          </w:rPr>
          <w:t>www.kuratorium.krakow.pl</w:t>
        </w:r>
      </w:hyperlink>
      <w:r w:rsidR="00C57559" w:rsidRPr="00895D32">
        <w:rPr>
          <w:rFonts w:eastAsia="Calibri"/>
          <w:lang w:eastAsia="en-US"/>
        </w:rPr>
        <w:t xml:space="preserve"> w zakładce konkursu oraz na stronie internetowej </w:t>
      </w:r>
      <w:hyperlink r:id="rId30" w:history="1">
        <w:r w:rsidR="00C57559" w:rsidRPr="00895D32">
          <w:rPr>
            <w:rStyle w:val="Hipercze"/>
            <w:rFonts w:eastAsia="Calibri"/>
            <w:lang w:eastAsia="en-US"/>
          </w:rPr>
          <w:t>www.ipn.gov.pl</w:t>
        </w:r>
      </w:hyperlink>
    </w:p>
    <w:p w14:paraId="1DB904CE" w14:textId="77777777" w:rsidR="00C57559" w:rsidRPr="00895D32" w:rsidRDefault="00C57559" w:rsidP="00C57559">
      <w:pPr>
        <w:pStyle w:val="Akapitzlist"/>
        <w:autoSpaceDE w:val="0"/>
        <w:autoSpaceDN w:val="0"/>
        <w:adjustRightInd w:val="0"/>
        <w:ind w:left="426"/>
        <w:jc w:val="both"/>
        <w:rPr>
          <w:color w:val="0000FF"/>
        </w:rPr>
      </w:pPr>
    </w:p>
    <w:p w14:paraId="32FCA33C" w14:textId="055238DB" w:rsidR="00156711" w:rsidRPr="00895D32" w:rsidRDefault="00E87568" w:rsidP="00E57F92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color w:val="0000FF"/>
        </w:rPr>
      </w:pPr>
      <w:r w:rsidRPr="00895D32">
        <w:rPr>
          <w:color w:val="000000"/>
        </w:rPr>
        <w:t xml:space="preserve">W sprawach nieuregulowanych niniejszym Regulaminem </w:t>
      </w:r>
      <w:r w:rsidR="00DB6DC9" w:rsidRPr="00895D32">
        <w:rPr>
          <w:color w:val="000000"/>
        </w:rPr>
        <w:t>rozstrzyga</w:t>
      </w:r>
      <w:r w:rsidRPr="00895D32">
        <w:rPr>
          <w:color w:val="000000"/>
        </w:rPr>
        <w:t xml:space="preserve"> </w:t>
      </w:r>
      <w:r w:rsidR="00B241D9" w:rsidRPr="00895D32">
        <w:rPr>
          <w:color w:val="000000"/>
        </w:rPr>
        <w:t>M</w:t>
      </w:r>
      <w:r w:rsidRPr="00895D32">
        <w:rPr>
          <w:color w:val="000000"/>
        </w:rPr>
        <w:t>ałopolski Kurator Oświaty</w:t>
      </w:r>
      <w:r w:rsidR="00156711" w:rsidRPr="00895D32">
        <w:rPr>
          <w:color w:val="000000"/>
        </w:rPr>
        <w:t>.</w:t>
      </w:r>
    </w:p>
    <w:p w14:paraId="471CE0AD" w14:textId="4547AFB5" w:rsidR="0043151F" w:rsidRPr="00895D32" w:rsidRDefault="0043151F" w:rsidP="0043151F">
      <w:pPr>
        <w:autoSpaceDE w:val="0"/>
        <w:autoSpaceDN w:val="0"/>
        <w:adjustRightInd w:val="0"/>
        <w:jc w:val="both"/>
        <w:rPr>
          <w:color w:val="0000FF"/>
        </w:rPr>
      </w:pPr>
    </w:p>
    <w:p w14:paraId="3253DE8D" w14:textId="08A91CF2" w:rsidR="00E87568" w:rsidRPr="00895D32" w:rsidRDefault="00E87568" w:rsidP="00E57F92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color w:val="0000FF"/>
        </w:rPr>
      </w:pPr>
      <w:r w:rsidRPr="00895D32">
        <w:rPr>
          <w:color w:val="000000"/>
        </w:rPr>
        <w:t>Szczegółowych informacji w sprawie konkursu udzielają:</w:t>
      </w:r>
    </w:p>
    <w:p w14:paraId="5AC835AC" w14:textId="723D343C" w:rsidR="0000139F" w:rsidRPr="00895D32" w:rsidRDefault="0000139F" w:rsidP="0000139F">
      <w:pPr>
        <w:autoSpaceDE w:val="0"/>
        <w:autoSpaceDN w:val="0"/>
        <w:adjustRightInd w:val="0"/>
        <w:jc w:val="both"/>
        <w:rPr>
          <w:color w:val="0000FF"/>
        </w:rPr>
      </w:pPr>
    </w:p>
    <w:p w14:paraId="568D8C4E" w14:textId="7C05A04D" w:rsidR="00E87568" w:rsidRPr="00895D32" w:rsidRDefault="00E87568" w:rsidP="000757BF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895D32">
        <w:rPr>
          <w:color w:val="000000"/>
        </w:rPr>
        <w:t>Dariusz Gorajczyk, Przewodniczący Wojewódzkiej</w:t>
      </w:r>
      <w:r w:rsidR="0000139F" w:rsidRPr="00895D32">
        <w:rPr>
          <w:color w:val="000000"/>
        </w:rPr>
        <w:t xml:space="preserve"> Komisji Konkursowej</w:t>
      </w:r>
    </w:p>
    <w:p w14:paraId="0F4C7850" w14:textId="77777777" w:rsidR="00E87568" w:rsidRPr="00895D32" w:rsidRDefault="00E87568" w:rsidP="000757BF">
      <w:pPr>
        <w:autoSpaceDE w:val="0"/>
        <w:autoSpaceDN w:val="0"/>
        <w:adjustRightInd w:val="0"/>
        <w:ind w:left="426"/>
        <w:jc w:val="both"/>
        <w:rPr>
          <w:color w:val="000000"/>
          <w:lang w:val="en-US"/>
        </w:rPr>
      </w:pPr>
      <w:r w:rsidRPr="00895D32">
        <w:rPr>
          <w:color w:val="000000"/>
          <w:lang w:val="en-US"/>
        </w:rPr>
        <w:t xml:space="preserve">tel. </w:t>
      </w:r>
      <w:r w:rsidRPr="00895D32">
        <w:rPr>
          <w:color w:val="000000" w:themeColor="text1"/>
        </w:rPr>
        <w:t>12 211 70 25</w:t>
      </w:r>
    </w:p>
    <w:p w14:paraId="03B03EBA" w14:textId="77777777" w:rsidR="00E87568" w:rsidRPr="00895D32" w:rsidRDefault="00E87568" w:rsidP="000757BF">
      <w:pPr>
        <w:autoSpaceDE w:val="0"/>
        <w:autoSpaceDN w:val="0"/>
        <w:adjustRightInd w:val="0"/>
        <w:ind w:left="426"/>
        <w:jc w:val="both"/>
        <w:rPr>
          <w:color w:val="000000"/>
          <w:lang w:val="en-US"/>
        </w:rPr>
      </w:pPr>
      <w:r w:rsidRPr="00895D32">
        <w:rPr>
          <w:color w:val="000000"/>
          <w:lang w:val="en-US"/>
        </w:rPr>
        <w:t xml:space="preserve">e-mail: </w:t>
      </w:r>
      <w:hyperlink r:id="rId31" w:history="1">
        <w:r w:rsidRPr="00895D32">
          <w:rPr>
            <w:rStyle w:val="Hipercze"/>
            <w:lang w:val="en-US"/>
          </w:rPr>
          <w:t>dariusz.gorajczyk@ipn.gov.pl</w:t>
        </w:r>
      </w:hyperlink>
    </w:p>
    <w:p w14:paraId="1B6318C0" w14:textId="77777777" w:rsidR="00E87568" w:rsidRPr="00895D32" w:rsidRDefault="00E87568" w:rsidP="000757BF">
      <w:pPr>
        <w:autoSpaceDE w:val="0"/>
        <w:autoSpaceDN w:val="0"/>
        <w:adjustRightInd w:val="0"/>
        <w:ind w:left="426"/>
        <w:jc w:val="both"/>
        <w:rPr>
          <w:color w:val="000000"/>
          <w:lang w:val="en-US"/>
        </w:rPr>
      </w:pPr>
      <w:r w:rsidRPr="00895D32">
        <w:rPr>
          <w:color w:val="000000"/>
          <w:lang w:val="en-US"/>
        </w:rPr>
        <w:t xml:space="preserve"> </w:t>
      </w:r>
    </w:p>
    <w:p w14:paraId="43B9338C" w14:textId="74FB8B81" w:rsidR="00E87568" w:rsidRPr="00895D32" w:rsidRDefault="004138CB" w:rsidP="000757BF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895D32">
        <w:rPr>
          <w:color w:val="000000"/>
        </w:rPr>
        <w:t>Jarosław Stypuła</w:t>
      </w:r>
      <w:r w:rsidR="00923528" w:rsidRPr="00895D32">
        <w:rPr>
          <w:color w:val="000000"/>
        </w:rPr>
        <w:t xml:space="preserve">, Koordynator </w:t>
      </w:r>
    </w:p>
    <w:p w14:paraId="32FB6BBC" w14:textId="1B2DA653" w:rsidR="00E87568" w:rsidRPr="00895D32" w:rsidRDefault="00E87568" w:rsidP="000757BF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895D32">
        <w:rPr>
          <w:color w:val="000000"/>
        </w:rPr>
        <w:t>tel. 12</w:t>
      </w:r>
      <w:r w:rsidR="009C4890" w:rsidRPr="00895D32">
        <w:rPr>
          <w:color w:val="000000"/>
        </w:rPr>
        <w:t> </w:t>
      </w:r>
      <w:r w:rsidRPr="00895D32">
        <w:rPr>
          <w:color w:val="000000"/>
        </w:rPr>
        <w:t>448</w:t>
      </w:r>
      <w:r w:rsidR="009C4890" w:rsidRPr="00895D32">
        <w:rPr>
          <w:color w:val="000000"/>
        </w:rPr>
        <w:t xml:space="preserve"> </w:t>
      </w:r>
      <w:r w:rsidRPr="00895D32">
        <w:rPr>
          <w:color w:val="000000"/>
        </w:rPr>
        <w:t>11</w:t>
      </w:r>
      <w:r w:rsidR="004138CB" w:rsidRPr="00895D32">
        <w:rPr>
          <w:color w:val="000000"/>
        </w:rPr>
        <w:t xml:space="preserve"> </w:t>
      </w:r>
      <w:r w:rsidR="00051107" w:rsidRPr="00895D32">
        <w:rPr>
          <w:color w:val="000000"/>
        </w:rPr>
        <w:t>57</w:t>
      </w:r>
    </w:p>
    <w:p w14:paraId="11D151E8" w14:textId="122450E7" w:rsidR="004138CB" w:rsidRPr="00895D32" w:rsidRDefault="00E87568" w:rsidP="000757BF">
      <w:pPr>
        <w:autoSpaceDE w:val="0"/>
        <w:autoSpaceDN w:val="0"/>
        <w:adjustRightInd w:val="0"/>
        <w:ind w:left="426"/>
        <w:jc w:val="both"/>
        <w:rPr>
          <w:color w:val="000000"/>
          <w:lang w:val="en-US"/>
        </w:rPr>
      </w:pPr>
      <w:r w:rsidRPr="00895D32">
        <w:rPr>
          <w:color w:val="000000"/>
          <w:lang w:val="en-US"/>
        </w:rPr>
        <w:t xml:space="preserve">e-mail: </w:t>
      </w:r>
      <w:hyperlink r:id="rId32" w:history="1">
        <w:r w:rsidR="004138CB" w:rsidRPr="00895D32">
          <w:rPr>
            <w:rStyle w:val="Hipercze"/>
            <w:lang w:val="en-US"/>
          </w:rPr>
          <w:t>jaroslaw.stypula@kuratorium.krakow.pl</w:t>
        </w:r>
      </w:hyperlink>
    </w:p>
    <w:p w14:paraId="7260D805" w14:textId="263FEFA0" w:rsidR="00E87568" w:rsidRPr="00895D32" w:rsidRDefault="004138CB" w:rsidP="000757BF">
      <w:pPr>
        <w:autoSpaceDE w:val="0"/>
        <w:autoSpaceDN w:val="0"/>
        <w:adjustRightInd w:val="0"/>
        <w:ind w:left="426"/>
        <w:jc w:val="both"/>
        <w:rPr>
          <w:color w:val="000000"/>
          <w:lang w:val="en-US"/>
        </w:rPr>
      </w:pPr>
      <w:r w:rsidRPr="00895D32">
        <w:rPr>
          <w:rStyle w:val="Hipercze"/>
          <w:lang w:val="en-US"/>
        </w:rPr>
        <w:t xml:space="preserve"> </w:t>
      </w:r>
    </w:p>
    <w:p w14:paraId="3B9F84B3" w14:textId="77777777" w:rsidR="00C81B80" w:rsidRPr="00895D32" w:rsidRDefault="00C81B80" w:rsidP="00C81B80">
      <w:pPr>
        <w:spacing w:line="276" w:lineRule="auto"/>
        <w:jc w:val="both"/>
      </w:pPr>
      <w:r w:rsidRPr="00895D32">
        <w:t xml:space="preserve">Załączniki: </w:t>
      </w:r>
    </w:p>
    <w:p w14:paraId="71B28D28" w14:textId="77777777" w:rsidR="00C81B80" w:rsidRPr="00895D32" w:rsidRDefault="00C81B80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Harmonogram konkursu.</w:t>
      </w:r>
    </w:p>
    <w:p w14:paraId="69DE3855" w14:textId="0BEB1E7E" w:rsidR="00C81B80" w:rsidRPr="00895D32" w:rsidRDefault="00C81B80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Zakres wiedzy i umiejętności wymaganych na poszczególnych etapach konkursu i wykaz literatury obowiązującej uczestników oraz stanowiącej pomoc dla nauczyciela.</w:t>
      </w:r>
    </w:p>
    <w:p w14:paraId="55FD8810" w14:textId="034A5D41" w:rsidR="009D0923" w:rsidRPr="00895D32" w:rsidRDefault="009D0923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Kryteria i skala oceny pracy pisemnej.</w:t>
      </w:r>
    </w:p>
    <w:p w14:paraId="56E83944" w14:textId="57DEA9CB" w:rsidR="009D0923" w:rsidRPr="00895D32" w:rsidRDefault="009D0923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Kryteria i skala oceny wypowiedzi ustnej.</w:t>
      </w:r>
    </w:p>
    <w:p w14:paraId="0D23F803" w14:textId="77777777" w:rsidR="00C81B80" w:rsidRPr="00895D32" w:rsidRDefault="00C81B80" w:rsidP="00E57F92">
      <w:pPr>
        <w:pStyle w:val="Akapitzlist"/>
        <w:numPr>
          <w:ilvl w:val="0"/>
          <w:numId w:val="22"/>
        </w:numPr>
        <w:spacing w:after="160" w:line="259" w:lineRule="auto"/>
      </w:pPr>
      <w:r w:rsidRPr="00895D32">
        <w:t>Wzór zastrzeżenia.</w:t>
      </w:r>
    </w:p>
    <w:p w14:paraId="601146DC" w14:textId="77777777" w:rsidR="00A57A17" w:rsidRPr="00895D32" w:rsidRDefault="00A57A17" w:rsidP="00A57A17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Zgoda rodzica na udział ucznia w konkursie. Treść wypełniania obowiązku informacyjnego.</w:t>
      </w:r>
    </w:p>
    <w:p w14:paraId="37EE4A7B" w14:textId="77777777" w:rsidR="00C81B80" w:rsidRPr="00895D32" w:rsidRDefault="00C81B80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Klauzula informacyjna RODO.</w:t>
      </w:r>
    </w:p>
    <w:p w14:paraId="4BAC1DC9" w14:textId="4AC1C05A" w:rsidR="00C81B80" w:rsidRPr="00895D32" w:rsidRDefault="00C81B80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Wzór protokołu z etapu szkolnego.</w:t>
      </w:r>
    </w:p>
    <w:p w14:paraId="05FD297F" w14:textId="5BEC8546" w:rsidR="009D0923" w:rsidRPr="00895D32" w:rsidRDefault="009D0923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Wzór metryczki pracy.</w:t>
      </w:r>
    </w:p>
    <w:p w14:paraId="24FF7E57" w14:textId="77777777" w:rsidR="00C81B80" w:rsidRPr="00895D32" w:rsidRDefault="00C81B80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Wzór protokołu z etapu rejonowego.</w:t>
      </w:r>
    </w:p>
    <w:p w14:paraId="789E8CAB" w14:textId="77777777" w:rsidR="00C81B80" w:rsidRPr="00895D32" w:rsidRDefault="00C81B80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Wzór protokołu z etapu wojewódzkiego.</w:t>
      </w:r>
    </w:p>
    <w:p w14:paraId="75877DBE" w14:textId="77777777" w:rsidR="00C81B80" w:rsidRPr="00895D32" w:rsidRDefault="00C81B80" w:rsidP="00E57F92">
      <w:pPr>
        <w:pStyle w:val="Akapitzlist"/>
        <w:numPr>
          <w:ilvl w:val="0"/>
          <w:numId w:val="22"/>
        </w:numPr>
        <w:spacing w:line="276" w:lineRule="auto"/>
        <w:jc w:val="both"/>
      </w:pPr>
      <w:r w:rsidRPr="00895D32">
        <w:t>Wzór zaświadczenia finalisty.</w:t>
      </w:r>
    </w:p>
    <w:p w14:paraId="7B24982C" w14:textId="57426AC0" w:rsidR="00150834" w:rsidRPr="00286C44" w:rsidRDefault="00C81B80" w:rsidP="00A45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  <w:r w:rsidRPr="00895D32">
        <w:t>Wzór zaświadczenia laureata.</w:t>
      </w:r>
    </w:p>
    <w:p w14:paraId="17A1DF6F" w14:textId="711672F9" w:rsidR="00150834" w:rsidRDefault="00150834" w:rsidP="00E40AC2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1FEA4679" w14:textId="04967C9F" w:rsidR="00E5005F" w:rsidRPr="00430A01" w:rsidRDefault="00E5005F" w:rsidP="00890318">
      <w:pPr>
        <w:autoSpaceDE w:val="0"/>
        <w:autoSpaceDN w:val="0"/>
        <w:adjustRightInd w:val="0"/>
        <w:rPr>
          <w:b/>
          <w:bCs/>
          <w:color w:val="000000"/>
        </w:rPr>
      </w:pPr>
    </w:p>
    <w:sectPr w:rsidR="00E5005F" w:rsidRPr="00430A01" w:rsidSect="00B72AC1">
      <w:footerReference w:type="default" r:id="rId33"/>
      <w:footerReference w:type="first" r:id="rId34"/>
      <w:pgSz w:w="11906" w:h="16838" w:code="9"/>
      <w:pgMar w:top="99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DB70C" w14:textId="77777777" w:rsidR="00397155" w:rsidRDefault="00397155">
      <w:r>
        <w:separator/>
      </w:r>
    </w:p>
  </w:endnote>
  <w:endnote w:type="continuationSeparator" w:id="0">
    <w:p w14:paraId="0DBC034C" w14:textId="77777777" w:rsidR="00397155" w:rsidRDefault="0039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885581"/>
      <w:docPartObj>
        <w:docPartGallery w:val="Page Numbers (Bottom of Page)"/>
        <w:docPartUnique/>
      </w:docPartObj>
    </w:sdtPr>
    <w:sdtEndPr/>
    <w:sdtContent>
      <w:p w14:paraId="568B438A" w14:textId="78931A73" w:rsidR="00A73E84" w:rsidRDefault="00A7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C44">
          <w:rPr>
            <w:noProof/>
          </w:rPr>
          <w:t>12</w:t>
        </w:r>
        <w:r>
          <w:fldChar w:fldCharType="end"/>
        </w:r>
      </w:p>
    </w:sdtContent>
  </w:sdt>
  <w:p w14:paraId="1D6AA4CD" w14:textId="77777777" w:rsidR="00A73E84" w:rsidRDefault="00A73E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1035"/>
      <w:docPartObj>
        <w:docPartGallery w:val="Page Numbers (Bottom of Page)"/>
        <w:docPartUnique/>
      </w:docPartObj>
    </w:sdtPr>
    <w:sdtEndPr/>
    <w:sdtContent>
      <w:p w14:paraId="0DC0D87B" w14:textId="4DB63800" w:rsidR="00A73E84" w:rsidRDefault="00A7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C44">
          <w:rPr>
            <w:noProof/>
          </w:rPr>
          <w:t>1</w:t>
        </w:r>
        <w:r>
          <w:fldChar w:fldCharType="end"/>
        </w:r>
      </w:p>
    </w:sdtContent>
  </w:sdt>
  <w:p w14:paraId="14514B42" w14:textId="77777777" w:rsidR="00A73E84" w:rsidRDefault="00A73E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9FFFF" w14:textId="77777777" w:rsidR="00397155" w:rsidRDefault="00397155">
      <w:r>
        <w:separator/>
      </w:r>
    </w:p>
  </w:footnote>
  <w:footnote w:type="continuationSeparator" w:id="0">
    <w:p w14:paraId="7EBF2C42" w14:textId="77777777" w:rsidR="00397155" w:rsidRDefault="00397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740E8B"/>
    <w:multiLevelType w:val="hybridMultilevel"/>
    <w:tmpl w:val="B4CA2748"/>
    <w:lvl w:ilvl="0" w:tplc="3A80AFB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9750A"/>
    <w:multiLevelType w:val="hybridMultilevel"/>
    <w:tmpl w:val="80EC5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73BF7"/>
    <w:multiLevelType w:val="hybridMultilevel"/>
    <w:tmpl w:val="251A989A"/>
    <w:lvl w:ilvl="0" w:tplc="8C3A3406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120050BC"/>
    <w:multiLevelType w:val="hybridMultilevel"/>
    <w:tmpl w:val="494A048C"/>
    <w:lvl w:ilvl="0" w:tplc="DE26033C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57D9C"/>
    <w:multiLevelType w:val="hybridMultilevel"/>
    <w:tmpl w:val="26D05D64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8A502D"/>
    <w:multiLevelType w:val="hybridMultilevel"/>
    <w:tmpl w:val="8F30A89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9EA6ADD6">
      <w:start w:val="1"/>
      <w:numFmt w:val="decimal"/>
      <w:suff w:val="space"/>
      <w:lvlText w:val="%2)"/>
      <w:lvlJc w:val="left"/>
      <w:pPr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1777"/>
        </w:tabs>
        <w:ind w:left="1777" w:hanging="360"/>
      </w:pPr>
      <w:rPr>
        <w:b w:val="0"/>
        <w:i w:val="0"/>
      </w:rPr>
    </w:lvl>
    <w:lvl w:ilvl="3" w:tplc="742AFD2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trike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8D2CBB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E77808"/>
    <w:multiLevelType w:val="hybridMultilevel"/>
    <w:tmpl w:val="41CCC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31D77"/>
    <w:multiLevelType w:val="hybridMultilevel"/>
    <w:tmpl w:val="9A5A1E9C"/>
    <w:lvl w:ilvl="0" w:tplc="9B603ADC">
      <w:start w:val="3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16D70"/>
    <w:multiLevelType w:val="hybridMultilevel"/>
    <w:tmpl w:val="807A60FE"/>
    <w:lvl w:ilvl="0" w:tplc="9CE4552E">
      <w:start w:val="3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831D4"/>
    <w:multiLevelType w:val="hybridMultilevel"/>
    <w:tmpl w:val="836EB814"/>
    <w:lvl w:ilvl="0" w:tplc="DC764188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2CD10C30"/>
    <w:multiLevelType w:val="hybridMultilevel"/>
    <w:tmpl w:val="8386234A"/>
    <w:lvl w:ilvl="0" w:tplc="CE24D984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C0DB1"/>
    <w:multiLevelType w:val="hybridMultilevel"/>
    <w:tmpl w:val="CD62C8C2"/>
    <w:lvl w:ilvl="0" w:tplc="54CA63EA">
      <w:start w:val="3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C1696"/>
    <w:multiLevelType w:val="hybridMultilevel"/>
    <w:tmpl w:val="EC02ACF6"/>
    <w:lvl w:ilvl="0" w:tplc="13FAA0DE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02461"/>
    <w:multiLevelType w:val="hybridMultilevel"/>
    <w:tmpl w:val="BBFEB176"/>
    <w:lvl w:ilvl="0" w:tplc="A60485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819EF"/>
    <w:multiLevelType w:val="hybridMultilevel"/>
    <w:tmpl w:val="38744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9392C"/>
    <w:multiLevelType w:val="hybridMultilevel"/>
    <w:tmpl w:val="B0B82286"/>
    <w:lvl w:ilvl="0" w:tplc="3D36B11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E1E92"/>
    <w:multiLevelType w:val="hybridMultilevel"/>
    <w:tmpl w:val="3858F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BD6751"/>
    <w:multiLevelType w:val="hybridMultilevel"/>
    <w:tmpl w:val="1766FDB4"/>
    <w:lvl w:ilvl="0" w:tplc="2E62DFE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066DB"/>
    <w:multiLevelType w:val="hybridMultilevel"/>
    <w:tmpl w:val="5EA8DAD4"/>
    <w:lvl w:ilvl="0" w:tplc="8C6CA4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26545"/>
    <w:multiLevelType w:val="hybridMultilevel"/>
    <w:tmpl w:val="A60A422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>
    <w:nsid w:val="55BD7595"/>
    <w:multiLevelType w:val="hybridMultilevel"/>
    <w:tmpl w:val="39722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F0E51"/>
    <w:multiLevelType w:val="hybridMultilevel"/>
    <w:tmpl w:val="E97270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9C70206"/>
    <w:multiLevelType w:val="hybridMultilevel"/>
    <w:tmpl w:val="E97A6B58"/>
    <w:lvl w:ilvl="0" w:tplc="58B8EEF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03CED"/>
    <w:multiLevelType w:val="hybridMultilevel"/>
    <w:tmpl w:val="42FC1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E6D23"/>
    <w:multiLevelType w:val="hybridMultilevel"/>
    <w:tmpl w:val="684CB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23"/>
  </w:num>
  <w:num w:numId="4">
    <w:abstractNumId w:val="8"/>
  </w:num>
  <w:num w:numId="5">
    <w:abstractNumId w:val="9"/>
  </w:num>
  <w:num w:numId="6">
    <w:abstractNumId w:val="25"/>
  </w:num>
  <w:num w:numId="7">
    <w:abstractNumId w:val="13"/>
  </w:num>
  <w:num w:numId="8">
    <w:abstractNumId w:val="28"/>
  </w:num>
  <w:num w:numId="9">
    <w:abstractNumId w:val="12"/>
  </w:num>
  <w:num w:numId="10">
    <w:abstractNumId w:val="24"/>
  </w:num>
  <w:num w:numId="11">
    <w:abstractNumId w:val="21"/>
  </w:num>
  <w:num w:numId="12">
    <w:abstractNumId w:val="15"/>
  </w:num>
  <w:num w:numId="13">
    <w:abstractNumId w:val="22"/>
  </w:num>
  <w:num w:numId="14">
    <w:abstractNumId w:val="14"/>
  </w:num>
  <w:num w:numId="15">
    <w:abstractNumId w:val="29"/>
  </w:num>
  <w:num w:numId="16">
    <w:abstractNumId w:val="6"/>
  </w:num>
  <w:num w:numId="17">
    <w:abstractNumId w:val="19"/>
  </w:num>
  <w:num w:numId="18">
    <w:abstractNumId w:val="18"/>
  </w:num>
  <w:num w:numId="19">
    <w:abstractNumId w:val="17"/>
  </w:num>
  <w:num w:numId="20">
    <w:abstractNumId w:val="26"/>
  </w:num>
  <w:num w:numId="21">
    <w:abstractNumId w:val="5"/>
  </w:num>
  <w:num w:numId="22">
    <w:abstractNumId w:val="20"/>
  </w:num>
  <w:num w:numId="23">
    <w:abstractNumId w:val="30"/>
  </w:num>
  <w:num w:numId="24">
    <w:abstractNumId w:val="31"/>
  </w:num>
  <w:num w:numId="25">
    <w:abstractNumId w:val="16"/>
  </w:num>
  <w:num w:numId="26">
    <w:abstractNumId w:val="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5F"/>
    <w:rsid w:val="0000139F"/>
    <w:rsid w:val="00001F02"/>
    <w:rsid w:val="00002471"/>
    <w:rsid w:val="00002665"/>
    <w:rsid w:val="000045E0"/>
    <w:rsid w:val="00004FF2"/>
    <w:rsid w:val="00007987"/>
    <w:rsid w:val="00010DBB"/>
    <w:rsid w:val="0001384E"/>
    <w:rsid w:val="00016761"/>
    <w:rsid w:val="0001699A"/>
    <w:rsid w:val="00022EE4"/>
    <w:rsid w:val="00026E7B"/>
    <w:rsid w:val="00031878"/>
    <w:rsid w:val="00032762"/>
    <w:rsid w:val="00035D79"/>
    <w:rsid w:val="000403E5"/>
    <w:rsid w:val="00040810"/>
    <w:rsid w:val="00042D50"/>
    <w:rsid w:val="00046D69"/>
    <w:rsid w:val="0004710E"/>
    <w:rsid w:val="00051107"/>
    <w:rsid w:val="00052A35"/>
    <w:rsid w:val="00053556"/>
    <w:rsid w:val="0006585C"/>
    <w:rsid w:val="00066A59"/>
    <w:rsid w:val="00071372"/>
    <w:rsid w:val="0007256F"/>
    <w:rsid w:val="0007378F"/>
    <w:rsid w:val="000757BF"/>
    <w:rsid w:val="000760CA"/>
    <w:rsid w:val="00076787"/>
    <w:rsid w:val="000831C4"/>
    <w:rsid w:val="00086C85"/>
    <w:rsid w:val="000912BB"/>
    <w:rsid w:val="0009307E"/>
    <w:rsid w:val="000A60B3"/>
    <w:rsid w:val="000A7D41"/>
    <w:rsid w:val="000C0A53"/>
    <w:rsid w:val="000C17ED"/>
    <w:rsid w:val="000C2C90"/>
    <w:rsid w:val="000C354B"/>
    <w:rsid w:val="000C57CB"/>
    <w:rsid w:val="000C6273"/>
    <w:rsid w:val="000E54C4"/>
    <w:rsid w:val="000E5578"/>
    <w:rsid w:val="000E70CF"/>
    <w:rsid w:val="000E776A"/>
    <w:rsid w:val="000F03F8"/>
    <w:rsid w:val="000F0EE3"/>
    <w:rsid w:val="000F3FC3"/>
    <w:rsid w:val="000F76A3"/>
    <w:rsid w:val="00102302"/>
    <w:rsid w:val="001054E2"/>
    <w:rsid w:val="00114406"/>
    <w:rsid w:val="00114D82"/>
    <w:rsid w:val="0012351D"/>
    <w:rsid w:val="0012563F"/>
    <w:rsid w:val="00126E25"/>
    <w:rsid w:val="00132399"/>
    <w:rsid w:val="001377D6"/>
    <w:rsid w:val="001439ED"/>
    <w:rsid w:val="00144140"/>
    <w:rsid w:val="00147D33"/>
    <w:rsid w:val="00150834"/>
    <w:rsid w:val="00150E88"/>
    <w:rsid w:val="00150F1A"/>
    <w:rsid w:val="001539EE"/>
    <w:rsid w:val="00154F92"/>
    <w:rsid w:val="00155490"/>
    <w:rsid w:val="00156711"/>
    <w:rsid w:val="00165A4E"/>
    <w:rsid w:val="00167069"/>
    <w:rsid w:val="00170E57"/>
    <w:rsid w:val="0017327B"/>
    <w:rsid w:val="001816CC"/>
    <w:rsid w:val="00181818"/>
    <w:rsid w:val="00181A38"/>
    <w:rsid w:val="0018360A"/>
    <w:rsid w:val="00183D5A"/>
    <w:rsid w:val="00186176"/>
    <w:rsid w:val="00190DCC"/>
    <w:rsid w:val="001946F4"/>
    <w:rsid w:val="001A0E7A"/>
    <w:rsid w:val="001B4014"/>
    <w:rsid w:val="001B44BD"/>
    <w:rsid w:val="001C03BB"/>
    <w:rsid w:val="001C3652"/>
    <w:rsid w:val="001C5B65"/>
    <w:rsid w:val="001D1B84"/>
    <w:rsid w:val="001D2638"/>
    <w:rsid w:val="001D7669"/>
    <w:rsid w:val="001F0FCC"/>
    <w:rsid w:val="001F2C1E"/>
    <w:rsid w:val="0020023B"/>
    <w:rsid w:val="00204954"/>
    <w:rsid w:val="002055D8"/>
    <w:rsid w:val="00213385"/>
    <w:rsid w:val="00214D06"/>
    <w:rsid w:val="002178C0"/>
    <w:rsid w:val="002231FA"/>
    <w:rsid w:val="002275BA"/>
    <w:rsid w:val="00233A2D"/>
    <w:rsid w:val="002361B0"/>
    <w:rsid w:val="002452B5"/>
    <w:rsid w:val="00250529"/>
    <w:rsid w:val="00251E0C"/>
    <w:rsid w:val="00260278"/>
    <w:rsid w:val="002619E4"/>
    <w:rsid w:val="00266921"/>
    <w:rsid w:val="002671D5"/>
    <w:rsid w:val="0027158B"/>
    <w:rsid w:val="002751BF"/>
    <w:rsid w:val="00281C2F"/>
    <w:rsid w:val="00281F99"/>
    <w:rsid w:val="002830A7"/>
    <w:rsid w:val="00285ACB"/>
    <w:rsid w:val="00285D55"/>
    <w:rsid w:val="00286C44"/>
    <w:rsid w:val="00291974"/>
    <w:rsid w:val="0029298F"/>
    <w:rsid w:val="00295666"/>
    <w:rsid w:val="00295B80"/>
    <w:rsid w:val="002A1EB2"/>
    <w:rsid w:val="002A30A4"/>
    <w:rsid w:val="002A5BEA"/>
    <w:rsid w:val="002A7012"/>
    <w:rsid w:val="002B3DB1"/>
    <w:rsid w:val="002B42F6"/>
    <w:rsid w:val="002C2545"/>
    <w:rsid w:val="002C6452"/>
    <w:rsid w:val="002C7433"/>
    <w:rsid w:val="002D0780"/>
    <w:rsid w:val="002D1683"/>
    <w:rsid w:val="002D2BC2"/>
    <w:rsid w:val="002D2D61"/>
    <w:rsid w:val="002D33BC"/>
    <w:rsid w:val="002D379D"/>
    <w:rsid w:val="002D3BB3"/>
    <w:rsid w:val="002D759F"/>
    <w:rsid w:val="002E312C"/>
    <w:rsid w:val="002E687B"/>
    <w:rsid w:val="002E7F5F"/>
    <w:rsid w:val="002F1969"/>
    <w:rsid w:val="002F1A26"/>
    <w:rsid w:val="002F2C83"/>
    <w:rsid w:val="002F48C3"/>
    <w:rsid w:val="00301C27"/>
    <w:rsid w:val="0030586E"/>
    <w:rsid w:val="00305F9C"/>
    <w:rsid w:val="003079CA"/>
    <w:rsid w:val="003137DA"/>
    <w:rsid w:val="00313F69"/>
    <w:rsid w:val="003201EF"/>
    <w:rsid w:val="0032144B"/>
    <w:rsid w:val="00321896"/>
    <w:rsid w:val="00321B68"/>
    <w:rsid w:val="003254D4"/>
    <w:rsid w:val="003270C4"/>
    <w:rsid w:val="003337CF"/>
    <w:rsid w:val="0033504A"/>
    <w:rsid w:val="00352F85"/>
    <w:rsid w:val="00353D6A"/>
    <w:rsid w:val="00354E7E"/>
    <w:rsid w:val="003556E5"/>
    <w:rsid w:val="003561A5"/>
    <w:rsid w:val="0035724C"/>
    <w:rsid w:val="003634AE"/>
    <w:rsid w:val="0036392D"/>
    <w:rsid w:val="00364558"/>
    <w:rsid w:val="00364D16"/>
    <w:rsid w:val="00380DF8"/>
    <w:rsid w:val="0038240F"/>
    <w:rsid w:val="003872CE"/>
    <w:rsid w:val="0039176E"/>
    <w:rsid w:val="00396B68"/>
    <w:rsid w:val="00397155"/>
    <w:rsid w:val="003A28B4"/>
    <w:rsid w:val="003A2F1D"/>
    <w:rsid w:val="003B39B5"/>
    <w:rsid w:val="003B5737"/>
    <w:rsid w:val="003B72A4"/>
    <w:rsid w:val="003C165C"/>
    <w:rsid w:val="003C23F5"/>
    <w:rsid w:val="003C2432"/>
    <w:rsid w:val="003C24DE"/>
    <w:rsid w:val="003C280A"/>
    <w:rsid w:val="003D109D"/>
    <w:rsid w:val="003D2385"/>
    <w:rsid w:val="003D27C2"/>
    <w:rsid w:val="003D4086"/>
    <w:rsid w:val="003E6451"/>
    <w:rsid w:val="003F17D2"/>
    <w:rsid w:val="003F189C"/>
    <w:rsid w:val="0040045D"/>
    <w:rsid w:val="00402DA2"/>
    <w:rsid w:val="00404637"/>
    <w:rsid w:val="00411CCE"/>
    <w:rsid w:val="004128F4"/>
    <w:rsid w:val="004138CB"/>
    <w:rsid w:val="004155CF"/>
    <w:rsid w:val="00415FEF"/>
    <w:rsid w:val="00416F92"/>
    <w:rsid w:val="00422794"/>
    <w:rsid w:val="00424740"/>
    <w:rsid w:val="00424890"/>
    <w:rsid w:val="00426826"/>
    <w:rsid w:val="004279C8"/>
    <w:rsid w:val="00430A01"/>
    <w:rsid w:val="00431115"/>
    <w:rsid w:val="0043151F"/>
    <w:rsid w:val="00431EB0"/>
    <w:rsid w:val="00432ED0"/>
    <w:rsid w:val="00433639"/>
    <w:rsid w:val="00433EEE"/>
    <w:rsid w:val="00440C6A"/>
    <w:rsid w:val="00446A21"/>
    <w:rsid w:val="00446EA3"/>
    <w:rsid w:val="004505AE"/>
    <w:rsid w:val="00450DA8"/>
    <w:rsid w:val="00451248"/>
    <w:rsid w:val="004542C0"/>
    <w:rsid w:val="00455222"/>
    <w:rsid w:val="004571C4"/>
    <w:rsid w:val="0046212F"/>
    <w:rsid w:val="00470643"/>
    <w:rsid w:val="004707DF"/>
    <w:rsid w:val="004732CA"/>
    <w:rsid w:val="0047595F"/>
    <w:rsid w:val="00475E72"/>
    <w:rsid w:val="00483B28"/>
    <w:rsid w:val="00486029"/>
    <w:rsid w:val="00487DEE"/>
    <w:rsid w:val="004924A1"/>
    <w:rsid w:val="004935E6"/>
    <w:rsid w:val="004A0A06"/>
    <w:rsid w:val="004A24E9"/>
    <w:rsid w:val="004A6D10"/>
    <w:rsid w:val="004A7DFE"/>
    <w:rsid w:val="004B11DE"/>
    <w:rsid w:val="004B2083"/>
    <w:rsid w:val="004B2E2C"/>
    <w:rsid w:val="004C6DDF"/>
    <w:rsid w:val="004D4D44"/>
    <w:rsid w:val="004D4EE0"/>
    <w:rsid w:val="004D5377"/>
    <w:rsid w:val="004D70D7"/>
    <w:rsid w:val="004D7357"/>
    <w:rsid w:val="004E308A"/>
    <w:rsid w:val="004E7E6F"/>
    <w:rsid w:val="004F02E1"/>
    <w:rsid w:val="004F3E15"/>
    <w:rsid w:val="004F701B"/>
    <w:rsid w:val="005050DF"/>
    <w:rsid w:val="00511717"/>
    <w:rsid w:val="00514B49"/>
    <w:rsid w:val="005165DA"/>
    <w:rsid w:val="005166BF"/>
    <w:rsid w:val="005168CF"/>
    <w:rsid w:val="005229E5"/>
    <w:rsid w:val="00522B65"/>
    <w:rsid w:val="00530435"/>
    <w:rsid w:val="005308D2"/>
    <w:rsid w:val="00533DF0"/>
    <w:rsid w:val="005412D0"/>
    <w:rsid w:val="0054345B"/>
    <w:rsid w:val="00550D4E"/>
    <w:rsid w:val="00550E2B"/>
    <w:rsid w:val="00552051"/>
    <w:rsid w:val="00557D2A"/>
    <w:rsid w:val="00560D2C"/>
    <w:rsid w:val="00563A33"/>
    <w:rsid w:val="005666A3"/>
    <w:rsid w:val="005727EF"/>
    <w:rsid w:val="0058331B"/>
    <w:rsid w:val="005905B9"/>
    <w:rsid w:val="0059185B"/>
    <w:rsid w:val="005A040B"/>
    <w:rsid w:val="005A2C22"/>
    <w:rsid w:val="005A46F7"/>
    <w:rsid w:val="005A5BAE"/>
    <w:rsid w:val="005A68AE"/>
    <w:rsid w:val="005C1036"/>
    <w:rsid w:val="005C3355"/>
    <w:rsid w:val="005C4823"/>
    <w:rsid w:val="005C7DE7"/>
    <w:rsid w:val="005D21E0"/>
    <w:rsid w:val="005D3072"/>
    <w:rsid w:val="005D4A71"/>
    <w:rsid w:val="005D754E"/>
    <w:rsid w:val="005E170C"/>
    <w:rsid w:val="005E3F0F"/>
    <w:rsid w:val="005E6D73"/>
    <w:rsid w:val="005E6F63"/>
    <w:rsid w:val="005F162B"/>
    <w:rsid w:val="005F3F3C"/>
    <w:rsid w:val="00602729"/>
    <w:rsid w:val="00603771"/>
    <w:rsid w:val="00603AC6"/>
    <w:rsid w:val="006046CA"/>
    <w:rsid w:val="006142C4"/>
    <w:rsid w:val="00614BCA"/>
    <w:rsid w:val="00615907"/>
    <w:rsid w:val="006164B3"/>
    <w:rsid w:val="00617D8D"/>
    <w:rsid w:val="00625E0D"/>
    <w:rsid w:val="0063101F"/>
    <w:rsid w:val="00641EDB"/>
    <w:rsid w:val="00643675"/>
    <w:rsid w:val="0065069F"/>
    <w:rsid w:val="00650B08"/>
    <w:rsid w:val="00661E29"/>
    <w:rsid w:val="0067034A"/>
    <w:rsid w:val="00674AD9"/>
    <w:rsid w:val="00682C07"/>
    <w:rsid w:val="0068798C"/>
    <w:rsid w:val="00693843"/>
    <w:rsid w:val="006A0B11"/>
    <w:rsid w:val="006B054E"/>
    <w:rsid w:val="006B3A06"/>
    <w:rsid w:val="006B53CC"/>
    <w:rsid w:val="006B56DC"/>
    <w:rsid w:val="006B6981"/>
    <w:rsid w:val="006C0246"/>
    <w:rsid w:val="006C044F"/>
    <w:rsid w:val="006C4EA6"/>
    <w:rsid w:val="006D1C66"/>
    <w:rsid w:val="006D3CE5"/>
    <w:rsid w:val="006D6C37"/>
    <w:rsid w:val="006E4453"/>
    <w:rsid w:val="006F1593"/>
    <w:rsid w:val="006F49CA"/>
    <w:rsid w:val="007001F0"/>
    <w:rsid w:val="00707932"/>
    <w:rsid w:val="007134AF"/>
    <w:rsid w:val="00713575"/>
    <w:rsid w:val="0071428B"/>
    <w:rsid w:val="0072259D"/>
    <w:rsid w:val="00725264"/>
    <w:rsid w:val="00725FD0"/>
    <w:rsid w:val="00727635"/>
    <w:rsid w:val="0072764E"/>
    <w:rsid w:val="00732043"/>
    <w:rsid w:val="00737578"/>
    <w:rsid w:val="00740208"/>
    <w:rsid w:val="00741CBD"/>
    <w:rsid w:val="00742186"/>
    <w:rsid w:val="007469C3"/>
    <w:rsid w:val="00747E7C"/>
    <w:rsid w:val="007511F7"/>
    <w:rsid w:val="007517CC"/>
    <w:rsid w:val="0075361B"/>
    <w:rsid w:val="00754DAA"/>
    <w:rsid w:val="00754E5F"/>
    <w:rsid w:val="00761868"/>
    <w:rsid w:val="00763E15"/>
    <w:rsid w:val="007763CC"/>
    <w:rsid w:val="00781A1D"/>
    <w:rsid w:val="0078769E"/>
    <w:rsid w:val="00791C61"/>
    <w:rsid w:val="007A1566"/>
    <w:rsid w:val="007A3FAB"/>
    <w:rsid w:val="007A50AA"/>
    <w:rsid w:val="007B3082"/>
    <w:rsid w:val="007B3DC6"/>
    <w:rsid w:val="007B5913"/>
    <w:rsid w:val="007C0B57"/>
    <w:rsid w:val="007C5465"/>
    <w:rsid w:val="007C7316"/>
    <w:rsid w:val="007D31AF"/>
    <w:rsid w:val="007D57FB"/>
    <w:rsid w:val="007D7056"/>
    <w:rsid w:val="007D7E23"/>
    <w:rsid w:val="007E1C4C"/>
    <w:rsid w:val="007E301F"/>
    <w:rsid w:val="007E7312"/>
    <w:rsid w:val="007E7870"/>
    <w:rsid w:val="007F3882"/>
    <w:rsid w:val="007F411A"/>
    <w:rsid w:val="0080212C"/>
    <w:rsid w:val="00806327"/>
    <w:rsid w:val="0080757D"/>
    <w:rsid w:val="00810841"/>
    <w:rsid w:val="00815E73"/>
    <w:rsid w:val="00816917"/>
    <w:rsid w:val="00817365"/>
    <w:rsid w:val="00823705"/>
    <w:rsid w:val="008239BD"/>
    <w:rsid w:val="00824129"/>
    <w:rsid w:val="008300AC"/>
    <w:rsid w:val="008318E7"/>
    <w:rsid w:val="008362D5"/>
    <w:rsid w:val="00837897"/>
    <w:rsid w:val="008406DF"/>
    <w:rsid w:val="00842A5D"/>
    <w:rsid w:val="00844ABC"/>
    <w:rsid w:val="008462CF"/>
    <w:rsid w:val="00855B4B"/>
    <w:rsid w:val="00857C9F"/>
    <w:rsid w:val="00861B11"/>
    <w:rsid w:val="00862AFE"/>
    <w:rsid w:val="00867A87"/>
    <w:rsid w:val="00867E29"/>
    <w:rsid w:val="0087537D"/>
    <w:rsid w:val="00876516"/>
    <w:rsid w:val="00877FD8"/>
    <w:rsid w:val="00882228"/>
    <w:rsid w:val="008851E4"/>
    <w:rsid w:val="00887D16"/>
    <w:rsid w:val="00890318"/>
    <w:rsid w:val="00890CC4"/>
    <w:rsid w:val="0089240C"/>
    <w:rsid w:val="00895D32"/>
    <w:rsid w:val="008B26B9"/>
    <w:rsid w:val="008B3C6D"/>
    <w:rsid w:val="008C0D41"/>
    <w:rsid w:val="008C12BE"/>
    <w:rsid w:val="008D0C59"/>
    <w:rsid w:val="008D3DD7"/>
    <w:rsid w:val="008D6BB7"/>
    <w:rsid w:val="008D7FA6"/>
    <w:rsid w:val="008E5857"/>
    <w:rsid w:val="008E7685"/>
    <w:rsid w:val="008F1435"/>
    <w:rsid w:val="008F1790"/>
    <w:rsid w:val="008F4F09"/>
    <w:rsid w:val="008F5653"/>
    <w:rsid w:val="00906643"/>
    <w:rsid w:val="0090798B"/>
    <w:rsid w:val="009144CB"/>
    <w:rsid w:val="00915D2B"/>
    <w:rsid w:val="00922B1E"/>
    <w:rsid w:val="00923528"/>
    <w:rsid w:val="00935910"/>
    <w:rsid w:val="00935E49"/>
    <w:rsid w:val="0093777E"/>
    <w:rsid w:val="00942C6E"/>
    <w:rsid w:val="009442A4"/>
    <w:rsid w:val="00945CE8"/>
    <w:rsid w:val="00947852"/>
    <w:rsid w:val="0095001F"/>
    <w:rsid w:val="00951C16"/>
    <w:rsid w:val="009521F8"/>
    <w:rsid w:val="009531BF"/>
    <w:rsid w:val="009568E9"/>
    <w:rsid w:val="00956BEC"/>
    <w:rsid w:val="009669A3"/>
    <w:rsid w:val="00967C8E"/>
    <w:rsid w:val="00971FBE"/>
    <w:rsid w:val="009723CF"/>
    <w:rsid w:val="009751F7"/>
    <w:rsid w:val="00975765"/>
    <w:rsid w:val="009820E8"/>
    <w:rsid w:val="00985FE5"/>
    <w:rsid w:val="00986127"/>
    <w:rsid w:val="00987A88"/>
    <w:rsid w:val="009964E7"/>
    <w:rsid w:val="00996877"/>
    <w:rsid w:val="00996975"/>
    <w:rsid w:val="009A1634"/>
    <w:rsid w:val="009A17A0"/>
    <w:rsid w:val="009C25AD"/>
    <w:rsid w:val="009C2F72"/>
    <w:rsid w:val="009C4890"/>
    <w:rsid w:val="009C6036"/>
    <w:rsid w:val="009C7A55"/>
    <w:rsid w:val="009D0923"/>
    <w:rsid w:val="009D2074"/>
    <w:rsid w:val="009D2649"/>
    <w:rsid w:val="009E3B87"/>
    <w:rsid w:val="009E4839"/>
    <w:rsid w:val="009E48F8"/>
    <w:rsid w:val="009E575A"/>
    <w:rsid w:val="009F037C"/>
    <w:rsid w:val="009F067C"/>
    <w:rsid w:val="009F5EC6"/>
    <w:rsid w:val="009F716F"/>
    <w:rsid w:val="00A007CD"/>
    <w:rsid w:val="00A05C9B"/>
    <w:rsid w:val="00A0625F"/>
    <w:rsid w:val="00A066DC"/>
    <w:rsid w:val="00A11142"/>
    <w:rsid w:val="00A116A0"/>
    <w:rsid w:val="00A13508"/>
    <w:rsid w:val="00A13ED9"/>
    <w:rsid w:val="00A1717C"/>
    <w:rsid w:val="00A22A08"/>
    <w:rsid w:val="00A23F94"/>
    <w:rsid w:val="00A31914"/>
    <w:rsid w:val="00A33C37"/>
    <w:rsid w:val="00A34062"/>
    <w:rsid w:val="00A40C95"/>
    <w:rsid w:val="00A44F0A"/>
    <w:rsid w:val="00A452D6"/>
    <w:rsid w:val="00A45EFD"/>
    <w:rsid w:val="00A46D33"/>
    <w:rsid w:val="00A47374"/>
    <w:rsid w:val="00A57A17"/>
    <w:rsid w:val="00A60F29"/>
    <w:rsid w:val="00A6159F"/>
    <w:rsid w:val="00A70D78"/>
    <w:rsid w:val="00A726FE"/>
    <w:rsid w:val="00A73E84"/>
    <w:rsid w:val="00A7425A"/>
    <w:rsid w:val="00A77D20"/>
    <w:rsid w:val="00A836C2"/>
    <w:rsid w:val="00A84B51"/>
    <w:rsid w:val="00A8613E"/>
    <w:rsid w:val="00A865B3"/>
    <w:rsid w:val="00A86C69"/>
    <w:rsid w:val="00A87587"/>
    <w:rsid w:val="00A91070"/>
    <w:rsid w:val="00A939EB"/>
    <w:rsid w:val="00A95258"/>
    <w:rsid w:val="00A9579E"/>
    <w:rsid w:val="00AA2BD7"/>
    <w:rsid w:val="00AA3C7D"/>
    <w:rsid w:val="00AA7487"/>
    <w:rsid w:val="00AA7FA9"/>
    <w:rsid w:val="00AB3D77"/>
    <w:rsid w:val="00AB5D97"/>
    <w:rsid w:val="00AC46E8"/>
    <w:rsid w:val="00AD0337"/>
    <w:rsid w:val="00AD2539"/>
    <w:rsid w:val="00AD2C8F"/>
    <w:rsid w:val="00AD5FFD"/>
    <w:rsid w:val="00AE5A60"/>
    <w:rsid w:val="00AF1EAA"/>
    <w:rsid w:val="00AF452D"/>
    <w:rsid w:val="00B00207"/>
    <w:rsid w:val="00B003FC"/>
    <w:rsid w:val="00B05B5D"/>
    <w:rsid w:val="00B07E07"/>
    <w:rsid w:val="00B16DEC"/>
    <w:rsid w:val="00B21DD1"/>
    <w:rsid w:val="00B22474"/>
    <w:rsid w:val="00B241D9"/>
    <w:rsid w:val="00B2446B"/>
    <w:rsid w:val="00B30638"/>
    <w:rsid w:val="00B30A94"/>
    <w:rsid w:val="00B31C5A"/>
    <w:rsid w:val="00B32429"/>
    <w:rsid w:val="00B32A80"/>
    <w:rsid w:val="00B35135"/>
    <w:rsid w:val="00B439E5"/>
    <w:rsid w:val="00B55528"/>
    <w:rsid w:val="00B56273"/>
    <w:rsid w:val="00B575D8"/>
    <w:rsid w:val="00B57B3F"/>
    <w:rsid w:val="00B57DD5"/>
    <w:rsid w:val="00B625B4"/>
    <w:rsid w:val="00B62BCF"/>
    <w:rsid w:val="00B6391C"/>
    <w:rsid w:val="00B65E68"/>
    <w:rsid w:val="00B7021E"/>
    <w:rsid w:val="00B7203B"/>
    <w:rsid w:val="00B72AC1"/>
    <w:rsid w:val="00B7520D"/>
    <w:rsid w:val="00B7733A"/>
    <w:rsid w:val="00B840F2"/>
    <w:rsid w:val="00B849CC"/>
    <w:rsid w:val="00B91AF4"/>
    <w:rsid w:val="00B92861"/>
    <w:rsid w:val="00B939D2"/>
    <w:rsid w:val="00B97A63"/>
    <w:rsid w:val="00BA13E8"/>
    <w:rsid w:val="00BA30E3"/>
    <w:rsid w:val="00BA36AD"/>
    <w:rsid w:val="00BB2168"/>
    <w:rsid w:val="00BB486E"/>
    <w:rsid w:val="00BB54F3"/>
    <w:rsid w:val="00BD2822"/>
    <w:rsid w:val="00BD30C2"/>
    <w:rsid w:val="00BD7CCF"/>
    <w:rsid w:val="00BE358A"/>
    <w:rsid w:val="00BF2B95"/>
    <w:rsid w:val="00BF2DAB"/>
    <w:rsid w:val="00C011F7"/>
    <w:rsid w:val="00C04F1F"/>
    <w:rsid w:val="00C05341"/>
    <w:rsid w:val="00C07502"/>
    <w:rsid w:val="00C07BBA"/>
    <w:rsid w:val="00C1021C"/>
    <w:rsid w:val="00C14B13"/>
    <w:rsid w:val="00C16935"/>
    <w:rsid w:val="00C16B17"/>
    <w:rsid w:val="00C22FFF"/>
    <w:rsid w:val="00C273D8"/>
    <w:rsid w:val="00C30CB7"/>
    <w:rsid w:val="00C337FC"/>
    <w:rsid w:val="00C34BD2"/>
    <w:rsid w:val="00C360E2"/>
    <w:rsid w:val="00C375E2"/>
    <w:rsid w:val="00C4246C"/>
    <w:rsid w:val="00C442B4"/>
    <w:rsid w:val="00C45138"/>
    <w:rsid w:val="00C45B03"/>
    <w:rsid w:val="00C47B5F"/>
    <w:rsid w:val="00C52270"/>
    <w:rsid w:val="00C55754"/>
    <w:rsid w:val="00C57559"/>
    <w:rsid w:val="00C63055"/>
    <w:rsid w:val="00C66F94"/>
    <w:rsid w:val="00C703AE"/>
    <w:rsid w:val="00C7273C"/>
    <w:rsid w:val="00C73354"/>
    <w:rsid w:val="00C73638"/>
    <w:rsid w:val="00C81B80"/>
    <w:rsid w:val="00C840E8"/>
    <w:rsid w:val="00C84C9E"/>
    <w:rsid w:val="00C91484"/>
    <w:rsid w:val="00C92FC9"/>
    <w:rsid w:val="00C936BF"/>
    <w:rsid w:val="00C977E0"/>
    <w:rsid w:val="00CA2B1C"/>
    <w:rsid w:val="00CA2C6D"/>
    <w:rsid w:val="00CA5EAB"/>
    <w:rsid w:val="00CB6B00"/>
    <w:rsid w:val="00CC58EC"/>
    <w:rsid w:val="00CD053B"/>
    <w:rsid w:val="00CD489A"/>
    <w:rsid w:val="00CE054A"/>
    <w:rsid w:val="00CE7AA0"/>
    <w:rsid w:val="00CF08E0"/>
    <w:rsid w:val="00CF0D4D"/>
    <w:rsid w:val="00CF20AF"/>
    <w:rsid w:val="00CF3D5C"/>
    <w:rsid w:val="00CF6207"/>
    <w:rsid w:val="00CF6FAE"/>
    <w:rsid w:val="00CF713A"/>
    <w:rsid w:val="00D0512C"/>
    <w:rsid w:val="00D119B8"/>
    <w:rsid w:val="00D2085D"/>
    <w:rsid w:val="00D23EBD"/>
    <w:rsid w:val="00D3586F"/>
    <w:rsid w:val="00D40054"/>
    <w:rsid w:val="00D50B79"/>
    <w:rsid w:val="00D638DC"/>
    <w:rsid w:val="00D63B8A"/>
    <w:rsid w:val="00D720B5"/>
    <w:rsid w:val="00D74018"/>
    <w:rsid w:val="00D76D4B"/>
    <w:rsid w:val="00D77322"/>
    <w:rsid w:val="00D80B30"/>
    <w:rsid w:val="00D8154D"/>
    <w:rsid w:val="00D95AB8"/>
    <w:rsid w:val="00DA4304"/>
    <w:rsid w:val="00DA4F0E"/>
    <w:rsid w:val="00DA5751"/>
    <w:rsid w:val="00DB01CC"/>
    <w:rsid w:val="00DB1CDD"/>
    <w:rsid w:val="00DB3616"/>
    <w:rsid w:val="00DB6DC9"/>
    <w:rsid w:val="00DC3A25"/>
    <w:rsid w:val="00DC5122"/>
    <w:rsid w:val="00DC5D1E"/>
    <w:rsid w:val="00DD7FDD"/>
    <w:rsid w:val="00DE146B"/>
    <w:rsid w:val="00DE2DBD"/>
    <w:rsid w:val="00DE79F8"/>
    <w:rsid w:val="00DF0FFC"/>
    <w:rsid w:val="00DF181D"/>
    <w:rsid w:val="00E035D0"/>
    <w:rsid w:val="00E052C9"/>
    <w:rsid w:val="00E15439"/>
    <w:rsid w:val="00E16A38"/>
    <w:rsid w:val="00E17C1F"/>
    <w:rsid w:val="00E20E6F"/>
    <w:rsid w:val="00E2269F"/>
    <w:rsid w:val="00E26ACE"/>
    <w:rsid w:val="00E26B31"/>
    <w:rsid w:val="00E27516"/>
    <w:rsid w:val="00E31766"/>
    <w:rsid w:val="00E31C8B"/>
    <w:rsid w:val="00E34D77"/>
    <w:rsid w:val="00E34E02"/>
    <w:rsid w:val="00E37F21"/>
    <w:rsid w:val="00E40AC2"/>
    <w:rsid w:val="00E45AD4"/>
    <w:rsid w:val="00E5005F"/>
    <w:rsid w:val="00E52AD1"/>
    <w:rsid w:val="00E57F92"/>
    <w:rsid w:val="00E63C06"/>
    <w:rsid w:val="00E6582F"/>
    <w:rsid w:val="00E72259"/>
    <w:rsid w:val="00E84484"/>
    <w:rsid w:val="00E85CE6"/>
    <w:rsid w:val="00E87568"/>
    <w:rsid w:val="00E97B1F"/>
    <w:rsid w:val="00EA1E06"/>
    <w:rsid w:val="00EA4C46"/>
    <w:rsid w:val="00EB158D"/>
    <w:rsid w:val="00EB17F7"/>
    <w:rsid w:val="00EB2188"/>
    <w:rsid w:val="00EB234E"/>
    <w:rsid w:val="00EB2E6F"/>
    <w:rsid w:val="00EB4177"/>
    <w:rsid w:val="00EB595B"/>
    <w:rsid w:val="00EB72AF"/>
    <w:rsid w:val="00EB764C"/>
    <w:rsid w:val="00EB7DB7"/>
    <w:rsid w:val="00EC2727"/>
    <w:rsid w:val="00EC2CD9"/>
    <w:rsid w:val="00EC3B15"/>
    <w:rsid w:val="00ED1B01"/>
    <w:rsid w:val="00ED78FC"/>
    <w:rsid w:val="00EE041F"/>
    <w:rsid w:val="00EE1E23"/>
    <w:rsid w:val="00EE3287"/>
    <w:rsid w:val="00EE379A"/>
    <w:rsid w:val="00EE41B8"/>
    <w:rsid w:val="00EE76E1"/>
    <w:rsid w:val="00EF019C"/>
    <w:rsid w:val="00EF086F"/>
    <w:rsid w:val="00EF18F3"/>
    <w:rsid w:val="00EF32A9"/>
    <w:rsid w:val="00EF4F3E"/>
    <w:rsid w:val="00EF7BB2"/>
    <w:rsid w:val="00F00778"/>
    <w:rsid w:val="00F03C5E"/>
    <w:rsid w:val="00F0563B"/>
    <w:rsid w:val="00F06EAE"/>
    <w:rsid w:val="00F10459"/>
    <w:rsid w:val="00F10BF7"/>
    <w:rsid w:val="00F10FC9"/>
    <w:rsid w:val="00F12325"/>
    <w:rsid w:val="00F234A5"/>
    <w:rsid w:val="00F2419E"/>
    <w:rsid w:val="00F24BA5"/>
    <w:rsid w:val="00F254DA"/>
    <w:rsid w:val="00F31FB0"/>
    <w:rsid w:val="00F324C1"/>
    <w:rsid w:val="00F3654D"/>
    <w:rsid w:val="00F36957"/>
    <w:rsid w:val="00F42838"/>
    <w:rsid w:val="00F42EFF"/>
    <w:rsid w:val="00F439C7"/>
    <w:rsid w:val="00F510B6"/>
    <w:rsid w:val="00F53968"/>
    <w:rsid w:val="00F54CE4"/>
    <w:rsid w:val="00F5528D"/>
    <w:rsid w:val="00F55405"/>
    <w:rsid w:val="00F557AB"/>
    <w:rsid w:val="00F557E3"/>
    <w:rsid w:val="00F61648"/>
    <w:rsid w:val="00F62DAF"/>
    <w:rsid w:val="00F63824"/>
    <w:rsid w:val="00F64ECD"/>
    <w:rsid w:val="00F671AF"/>
    <w:rsid w:val="00F700E5"/>
    <w:rsid w:val="00F722B2"/>
    <w:rsid w:val="00F74DEA"/>
    <w:rsid w:val="00F74E3C"/>
    <w:rsid w:val="00F754E6"/>
    <w:rsid w:val="00F825CD"/>
    <w:rsid w:val="00F87E5F"/>
    <w:rsid w:val="00FA2B66"/>
    <w:rsid w:val="00FA5838"/>
    <w:rsid w:val="00FB5310"/>
    <w:rsid w:val="00FC7D3C"/>
    <w:rsid w:val="00FD07D1"/>
    <w:rsid w:val="00FD3B14"/>
    <w:rsid w:val="00FE5A51"/>
    <w:rsid w:val="00FF045E"/>
    <w:rsid w:val="00FF6540"/>
    <w:rsid w:val="00FF67DB"/>
    <w:rsid w:val="00FF7554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8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8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46D6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181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3513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506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8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46D6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181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3513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506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uratorium.krakow.pl" TargetMode="External"/><Relationship Id="rId18" Type="http://schemas.openxmlformats.org/officeDocument/2006/relationships/hyperlink" Target="mailto:dariusz.gorajczyk@ipn.gov.pl" TargetMode="External"/><Relationship Id="rId26" Type="http://schemas.openxmlformats.org/officeDocument/2006/relationships/hyperlink" Target="http://www.ipn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uratorium.krakow.pl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dariusz.gorajczyk@ipn.gov.pl" TargetMode="External"/><Relationship Id="rId25" Type="http://schemas.openxmlformats.org/officeDocument/2006/relationships/hyperlink" Target="http://www.kuratorium.krakow.pl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pn.gov.pl" TargetMode="External"/><Relationship Id="rId20" Type="http://schemas.openxmlformats.org/officeDocument/2006/relationships/hyperlink" Target="http://www.ipn.gov.pl" TargetMode="External"/><Relationship Id="rId29" Type="http://schemas.openxmlformats.org/officeDocument/2006/relationships/hyperlink" Target="http://www.kuratorium.krakow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ipn.gov.pl" TargetMode="External"/><Relationship Id="rId32" Type="http://schemas.openxmlformats.org/officeDocument/2006/relationships/hyperlink" Target="mailto:jaroslaw.stypula@kuratorium.krakow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uratorium.krakow.pl" TargetMode="External"/><Relationship Id="rId23" Type="http://schemas.openxmlformats.org/officeDocument/2006/relationships/hyperlink" Target="http://www.kuratorium.krakow.pl" TargetMode="External"/><Relationship Id="rId28" Type="http://schemas.openxmlformats.org/officeDocument/2006/relationships/hyperlink" Target="http://www.ipn.gov.p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kuratorium.krakow.pl" TargetMode="External"/><Relationship Id="rId31" Type="http://schemas.openxmlformats.org/officeDocument/2006/relationships/hyperlink" Target="mailto:dariusz.gorajczyk@ipn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pn.gov.pl" TargetMode="External"/><Relationship Id="rId22" Type="http://schemas.openxmlformats.org/officeDocument/2006/relationships/hyperlink" Target="http://www.ipn.gov.pl" TargetMode="External"/><Relationship Id="rId27" Type="http://schemas.openxmlformats.org/officeDocument/2006/relationships/hyperlink" Target="http://www.kuratorium.krakow.pl" TargetMode="External"/><Relationship Id="rId30" Type="http://schemas.openxmlformats.org/officeDocument/2006/relationships/hyperlink" Target="http://www.ipn.gov.p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2AB09-437E-466B-8869-83C9F873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3849</Words>
  <Characters>23098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26894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Jarosław Stypuła</cp:lastModifiedBy>
  <cp:revision>4</cp:revision>
  <cp:lastPrinted>2022-09-20T11:25:00Z</cp:lastPrinted>
  <dcterms:created xsi:type="dcterms:W3CDTF">2022-09-20T12:57:00Z</dcterms:created>
  <dcterms:modified xsi:type="dcterms:W3CDTF">2022-09-21T07:37:00Z</dcterms:modified>
</cp:coreProperties>
</file>